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5FA53" w14:textId="77777777" w:rsidR="00620FCF" w:rsidRPr="00B500A8" w:rsidRDefault="00ED72D7" w:rsidP="000C7322">
      <w:pPr>
        <w:jc w:val="center"/>
        <w:rPr>
          <w:rFonts w:asciiTheme="majorEastAsia" w:eastAsiaTheme="majorEastAsia" w:hAnsiTheme="majorEastAsia"/>
          <w:sz w:val="84"/>
          <w:szCs w:val="8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E73C542" wp14:editId="0A63314C">
            <wp:simplePos x="0" y="0"/>
            <wp:positionH relativeFrom="margin">
              <wp:posOffset>1288299</wp:posOffset>
            </wp:positionH>
            <wp:positionV relativeFrom="paragraph">
              <wp:posOffset>1267517</wp:posOffset>
            </wp:positionV>
            <wp:extent cx="2673350" cy="930910"/>
            <wp:effectExtent l="0" t="0" r="0" b="2540"/>
            <wp:wrapTopAndBottom/>
            <wp:docPr id="1" name="图片 1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A66EC8E" wp14:editId="798DC30C">
            <wp:simplePos x="0" y="0"/>
            <wp:positionH relativeFrom="column">
              <wp:posOffset>2061729</wp:posOffset>
            </wp:positionH>
            <wp:positionV relativeFrom="paragraph">
              <wp:posOffset>133119</wp:posOffset>
            </wp:positionV>
            <wp:extent cx="1104265" cy="1104265"/>
            <wp:effectExtent l="0" t="0" r="635" b="635"/>
            <wp:wrapTopAndBottom/>
            <wp:docPr id="2" name="图片 2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2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500A8">
        <w:rPr>
          <w:rFonts w:asciiTheme="majorEastAsia" w:eastAsiaTheme="majorEastAsia" w:hAnsiTheme="majorEastAsia" w:hint="eastAsia"/>
          <w:sz w:val="84"/>
          <w:szCs w:val="84"/>
        </w:rPr>
        <w:t>电工</w:t>
      </w:r>
      <w:r w:rsidRPr="00B500A8">
        <w:rPr>
          <w:rFonts w:asciiTheme="majorEastAsia" w:eastAsiaTheme="majorEastAsia" w:hAnsiTheme="majorEastAsia"/>
          <w:sz w:val="84"/>
          <w:szCs w:val="84"/>
        </w:rPr>
        <w:t>电子</w:t>
      </w:r>
      <w:r w:rsidR="00620FCF" w:rsidRPr="00B500A8">
        <w:rPr>
          <w:rFonts w:asciiTheme="majorEastAsia" w:eastAsiaTheme="majorEastAsia" w:hAnsiTheme="majorEastAsia" w:hint="eastAsia"/>
          <w:sz w:val="84"/>
          <w:szCs w:val="84"/>
        </w:rPr>
        <w:t>实验报告</w:t>
      </w:r>
    </w:p>
    <w:p w14:paraId="7D61146C" w14:textId="77777777" w:rsidR="00740B8D" w:rsidRDefault="00740B8D" w:rsidP="000C7322">
      <w:pPr>
        <w:jc w:val="center"/>
      </w:pPr>
    </w:p>
    <w:p w14:paraId="10595E03" w14:textId="77777777" w:rsidR="00740B8D" w:rsidRDefault="00740B8D" w:rsidP="000C7322">
      <w:pPr>
        <w:jc w:val="center"/>
      </w:pPr>
    </w:p>
    <w:p w14:paraId="4F78466C" w14:textId="77777777" w:rsidR="005F6593" w:rsidRPr="00620FCF" w:rsidRDefault="00740B8D" w:rsidP="000C7322">
      <w:pPr>
        <w:ind w:leftChars="741" w:left="1558" w:hanging="2"/>
        <w:rPr>
          <w:sz w:val="32"/>
          <w:szCs w:val="32"/>
          <w:u w:val="single"/>
        </w:rPr>
      </w:pPr>
      <w:r w:rsidRPr="00620FCF">
        <w:rPr>
          <w:rFonts w:hint="eastAsia"/>
          <w:sz w:val="32"/>
          <w:szCs w:val="32"/>
        </w:rPr>
        <w:t>课程名称：</w:t>
      </w:r>
      <w:r w:rsidR="00110B3B">
        <w:rPr>
          <w:rFonts w:hint="eastAsia"/>
          <w:sz w:val="32"/>
          <w:szCs w:val="32"/>
        </w:rPr>
        <w:t>电工电子基础实验B</w:t>
      </w:r>
    </w:p>
    <w:p w14:paraId="543272F4" w14:textId="77777777" w:rsidR="00740B8D" w:rsidRPr="00620FCF" w:rsidRDefault="00740B8D" w:rsidP="000C7322">
      <w:pPr>
        <w:ind w:firstLineChars="487" w:firstLine="1558"/>
        <w:jc w:val="left"/>
        <w:rPr>
          <w:sz w:val="32"/>
          <w:szCs w:val="32"/>
          <w:u w:val="single"/>
        </w:rPr>
      </w:pPr>
      <w:r w:rsidRPr="00620FCF">
        <w:rPr>
          <w:rFonts w:hint="eastAsia"/>
          <w:sz w:val="32"/>
          <w:szCs w:val="32"/>
        </w:rPr>
        <w:t>实验</w:t>
      </w:r>
      <w:r w:rsidR="006E7CA8">
        <w:rPr>
          <w:rFonts w:hint="eastAsia"/>
          <w:sz w:val="32"/>
          <w:szCs w:val="32"/>
        </w:rPr>
        <w:t>项目</w:t>
      </w:r>
      <w:r w:rsidRPr="00620FCF">
        <w:rPr>
          <w:rFonts w:hint="eastAsia"/>
          <w:sz w:val="32"/>
          <w:szCs w:val="32"/>
        </w:rPr>
        <w:t>：</w:t>
      </w:r>
      <w:r w:rsidR="00110B3B" w:rsidRPr="00110B3B">
        <w:rPr>
          <w:rFonts w:hint="eastAsia"/>
          <w:sz w:val="32"/>
          <w:szCs w:val="32"/>
        </w:rPr>
        <w:t>动态显示系统</w:t>
      </w:r>
    </w:p>
    <w:p w14:paraId="2E70CCB0" w14:textId="77777777" w:rsidR="00740B8D" w:rsidRPr="00D25E9E" w:rsidRDefault="00740B8D" w:rsidP="000C7322">
      <w:pPr>
        <w:ind w:firstLineChars="300" w:firstLine="960"/>
        <w:rPr>
          <w:sz w:val="32"/>
          <w:szCs w:val="32"/>
          <w:u w:val="single"/>
        </w:rPr>
      </w:pPr>
    </w:p>
    <w:p w14:paraId="386951CE" w14:textId="77777777" w:rsidR="00D25E9E" w:rsidRDefault="00D25E9E" w:rsidP="000C7322"/>
    <w:p w14:paraId="3B742BD2" w14:textId="26F1151A" w:rsidR="00620FCF" w:rsidRPr="00620FCF" w:rsidRDefault="00620FCF" w:rsidP="000C7322">
      <w:pPr>
        <w:ind w:leftChars="742" w:left="1558"/>
        <w:jc w:val="left"/>
        <w:rPr>
          <w:sz w:val="28"/>
          <w:szCs w:val="28"/>
        </w:rPr>
      </w:pPr>
      <w:r w:rsidRPr="00620FCF">
        <w:rPr>
          <w:rFonts w:hint="eastAsia"/>
          <w:sz w:val="28"/>
          <w:szCs w:val="28"/>
        </w:rPr>
        <w:t>学院：</w:t>
      </w:r>
      <w:r w:rsidR="00110B3B">
        <w:rPr>
          <w:rFonts w:hint="eastAsia"/>
          <w:sz w:val="28"/>
          <w:szCs w:val="28"/>
        </w:rPr>
        <w:t xml:space="preserve"> </w:t>
      </w:r>
      <w:r w:rsidR="00110B3B">
        <w:rPr>
          <w:sz w:val="28"/>
          <w:szCs w:val="28"/>
        </w:rPr>
        <w:t xml:space="preserve">    </w:t>
      </w:r>
    </w:p>
    <w:p w14:paraId="72C1E4E9" w14:textId="09C34E9B" w:rsidR="00740B8D" w:rsidRPr="00620FCF" w:rsidRDefault="00620FCF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班级：</w:t>
      </w:r>
      <w:r w:rsidR="00110B3B">
        <w:rPr>
          <w:rFonts w:hint="eastAsia"/>
          <w:sz w:val="28"/>
          <w:szCs w:val="28"/>
        </w:rPr>
        <w:t xml:space="preserve"> </w:t>
      </w:r>
      <w:r w:rsidR="00110B3B">
        <w:rPr>
          <w:sz w:val="28"/>
          <w:szCs w:val="28"/>
        </w:rPr>
        <w:t xml:space="preserve">    </w:t>
      </w:r>
    </w:p>
    <w:p w14:paraId="1377C5BE" w14:textId="24AB40B7" w:rsidR="00620FCF" w:rsidRPr="00620FCF" w:rsidRDefault="00740B8D" w:rsidP="000C7322">
      <w:pPr>
        <w:ind w:leftChars="742" w:left="1558"/>
        <w:jc w:val="left"/>
        <w:rPr>
          <w:sz w:val="28"/>
          <w:szCs w:val="28"/>
        </w:rPr>
      </w:pPr>
      <w:r w:rsidRPr="00620FCF">
        <w:rPr>
          <w:rFonts w:hint="eastAsia"/>
          <w:sz w:val="28"/>
          <w:szCs w:val="28"/>
        </w:rPr>
        <w:t>学号：</w:t>
      </w:r>
      <w:r w:rsidR="00110B3B">
        <w:rPr>
          <w:rFonts w:hint="eastAsia"/>
          <w:sz w:val="28"/>
          <w:szCs w:val="28"/>
        </w:rPr>
        <w:t xml:space="preserve"> </w:t>
      </w:r>
      <w:r w:rsidR="00110B3B">
        <w:rPr>
          <w:sz w:val="28"/>
          <w:szCs w:val="28"/>
        </w:rPr>
        <w:t xml:space="preserve">     </w:t>
      </w:r>
    </w:p>
    <w:p w14:paraId="74E9D0AE" w14:textId="58DE6CFE" w:rsidR="00740B8D" w:rsidRPr="00620FCF" w:rsidRDefault="00740B8D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姓名：</w:t>
      </w:r>
      <w:r w:rsidR="00110B3B">
        <w:rPr>
          <w:rFonts w:hint="eastAsia"/>
          <w:sz w:val="28"/>
          <w:szCs w:val="28"/>
        </w:rPr>
        <w:t xml:space="preserve"> </w:t>
      </w:r>
      <w:r w:rsidR="00110B3B">
        <w:rPr>
          <w:sz w:val="28"/>
          <w:szCs w:val="28"/>
        </w:rPr>
        <w:t xml:space="preserve">     </w:t>
      </w:r>
    </w:p>
    <w:p w14:paraId="48F78810" w14:textId="6808352C" w:rsidR="00740B8D" w:rsidRPr="00620FCF" w:rsidRDefault="00740B8D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指导教师：</w:t>
      </w:r>
      <w:r w:rsidR="00110B3B">
        <w:rPr>
          <w:rFonts w:hint="eastAsia"/>
          <w:sz w:val="28"/>
          <w:szCs w:val="28"/>
        </w:rPr>
        <w:t xml:space="preserve"> </w:t>
      </w:r>
      <w:r w:rsidR="00110B3B">
        <w:rPr>
          <w:sz w:val="28"/>
          <w:szCs w:val="28"/>
        </w:rPr>
        <w:t xml:space="preserve"> </w:t>
      </w:r>
    </w:p>
    <w:p w14:paraId="5B2BBA88" w14:textId="77777777" w:rsidR="00740B8D" w:rsidRPr="00620FCF" w:rsidRDefault="00740B8D" w:rsidP="000C7322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学期：</w:t>
      </w:r>
      <w:r w:rsidR="00CC5110">
        <w:rPr>
          <w:rFonts w:hint="eastAsia"/>
          <w:sz w:val="28"/>
          <w:szCs w:val="28"/>
        </w:rPr>
        <w:tab/>
      </w:r>
      <w:r w:rsidR="00110B3B">
        <w:rPr>
          <w:sz w:val="28"/>
          <w:szCs w:val="28"/>
        </w:rPr>
        <w:t>2023-2024</w:t>
      </w:r>
      <w:r w:rsidR="00CC5110">
        <w:rPr>
          <w:rFonts w:hint="eastAsia"/>
          <w:sz w:val="28"/>
          <w:szCs w:val="28"/>
        </w:rPr>
        <w:tab/>
      </w:r>
      <w:r w:rsidRPr="00620FCF">
        <w:rPr>
          <w:rFonts w:hint="eastAsia"/>
          <w:sz w:val="28"/>
          <w:szCs w:val="28"/>
        </w:rPr>
        <w:t>学年</w:t>
      </w:r>
      <w:r w:rsidR="00CC5110">
        <w:rPr>
          <w:rFonts w:hint="eastAsia"/>
          <w:sz w:val="28"/>
          <w:szCs w:val="28"/>
        </w:rPr>
        <w:tab/>
      </w:r>
      <w:r w:rsidRPr="00620FCF">
        <w:rPr>
          <w:rFonts w:hint="eastAsia"/>
          <w:sz w:val="28"/>
          <w:szCs w:val="28"/>
        </w:rPr>
        <w:t>第</w:t>
      </w:r>
      <w:r w:rsidR="00CC5110">
        <w:rPr>
          <w:rFonts w:hint="eastAsia"/>
          <w:sz w:val="28"/>
          <w:szCs w:val="28"/>
        </w:rPr>
        <w:tab/>
      </w:r>
      <w:r w:rsidR="00110B3B">
        <w:rPr>
          <w:rFonts w:hint="eastAsia"/>
          <w:sz w:val="28"/>
          <w:szCs w:val="28"/>
        </w:rPr>
        <w:t>二</w:t>
      </w:r>
      <w:r w:rsidR="00CC5110">
        <w:rPr>
          <w:rFonts w:hint="eastAsia"/>
          <w:sz w:val="28"/>
          <w:szCs w:val="28"/>
        </w:rPr>
        <w:tab/>
      </w:r>
      <w:r w:rsidRPr="00620FCF">
        <w:rPr>
          <w:rFonts w:hint="eastAsia"/>
          <w:sz w:val="28"/>
          <w:szCs w:val="28"/>
        </w:rPr>
        <w:t>学期</w:t>
      </w:r>
    </w:p>
    <w:p w14:paraId="379FE2C0" w14:textId="77777777" w:rsidR="00FD0D17" w:rsidRDefault="00FD0D17" w:rsidP="000C7322">
      <w:pPr>
        <w:pStyle w:val="1"/>
        <w:spacing w:line="240" w:lineRule="auto"/>
        <w:jc w:val="center"/>
        <w:rPr>
          <w:rFonts w:ascii="宋体" w:eastAsia="宋体" w:hAnsi="宋体"/>
        </w:rPr>
      </w:pPr>
    </w:p>
    <w:p w14:paraId="0BCAB672" w14:textId="5688C95C" w:rsidR="00CB046D" w:rsidRPr="00C00593" w:rsidRDefault="00B12B7E" w:rsidP="000C7322">
      <w:pPr>
        <w:pStyle w:val="1"/>
        <w:spacing w:line="24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动态显示系统</w:t>
      </w:r>
    </w:p>
    <w:p w14:paraId="7AC5ECF5" w14:textId="77777777" w:rsidR="00027F52" w:rsidRPr="00C00593" w:rsidRDefault="00027F52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C00593">
        <w:rPr>
          <w:rFonts w:ascii="Times New Roman" w:eastAsia="宋体" w:hAnsi="Times New Roman" w:cs="Times New Roman"/>
          <w:sz w:val="28"/>
          <w:szCs w:val="28"/>
        </w:rPr>
        <w:t>实验目的</w:t>
      </w:r>
    </w:p>
    <w:p w14:paraId="16206007" w14:textId="54175D7E" w:rsidR="00027F52" w:rsidRPr="00C00593" w:rsidRDefault="00C00593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00593">
        <w:rPr>
          <w:rFonts w:ascii="Times New Roman" w:eastAsia="宋体" w:hAnsi="Times New Roman" w:cs="Times New Roman"/>
          <w:sz w:val="24"/>
          <w:szCs w:val="24"/>
        </w:rPr>
        <w:t>掌握常用译码器的工作原理与逻辑功能。</w:t>
      </w:r>
    </w:p>
    <w:p w14:paraId="7310AB1B" w14:textId="66A36FF8" w:rsidR="00027F52" w:rsidRPr="00C00593" w:rsidRDefault="00C00593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00593">
        <w:rPr>
          <w:rFonts w:ascii="Times New Roman" w:eastAsia="宋体" w:hAnsi="Times New Roman" w:cs="Times New Roman"/>
          <w:sz w:val="24"/>
          <w:szCs w:val="24"/>
        </w:rPr>
        <w:t>了解动态扫描显示电路的工作原理及优缺点。</w:t>
      </w:r>
    </w:p>
    <w:p w14:paraId="7B436746" w14:textId="5FFA211E" w:rsidR="00C00593" w:rsidRPr="00C00593" w:rsidRDefault="00C00593" w:rsidP="000C7322">
      <w:pPr>
        <w:pStyle w:val="a3"/>
        <w:numPr>
          <w:ilvl w:val="0"/>
          <w:numId w:val="2"/>
        </w:numPr>
        <w:ind w:left="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00593">
        <w:rPr>
          <w:rFonts w:ascii="Times New Roman" w:eastAsia="宋体" w:hAnsi="Times New Roman" w:cs="Times New Roman"/>
          <w:sz w:val="24"/>
          <w:szCs w:val="24"/>
        </w:rPr>
        <w:t>掌握十进制数字动态显示电路的设计方法。</w:t>
      </w:r>
    </w:p>
    <w:p w14:paraId="61811E59" w14:textId="77777777" w:rsidR="00027F52" w:rsidRPr="00C00593" w:rsidRDefault="00EA49E2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C00593">
        <w:rPr>
          <w:rFonts w:ascii="Times New Roman" w:eastAsia="宋体" w:hAnsi="Times New Roman" w:cs="Times New Roman"/>
          <w:sz w:val="28"/>
          <w:szCs w:val="28"/>
        </w:rPr>
        <w:t>主要仪器设备及</w:t>
      </w:r>
      <w:r w:rsidR="005D2A3D" w:rsidRPr="00C00593">
        <w:rPr>
          <w:rFonts w:ascii="Times New Roman" w:eastAsia="宋体" w:hAnsi="Times New Roman" w:cs="Times New Roman"/>
          <w:sz w:val="28"/>
          <w:szCs w:val="28"/>
        </w:rPr>
        <w:t>软件</w:t>
      </w:r>
    </w:p>
    <w:p w14:paraId="317619C5" w14:textId="03C8A904" w:rsidR="00490C91" w:rsidRPr="00C00593" w:rsidRDefault="00027F52" w:rsidP="000C732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00593">
        <w:rPr>
          <w:rFonts w:ascii="Times New Roman" w:eastAsia="宋体" w:hAnsi="Times New Roman" w:cs="Times New Roman"/>
          <w:sz w:val="24"/>
          <w:szCs w:val="24"/>
        </w:rPr>
        <w:t>硬件</w:t>
      </w:r>
      <w:r w:rsidR="00490C91" w:rsidRPr="00C00593">
        <w:rPr>
          <w:rFonts w:ascii="Times New Roman" w:eastAsia="宋体" w:hAnsi="Times New Roman" w:cs="Times New Roman"/>
          <w:sz w:val="24"/>
          <w:szCs w:val="24"/>
        </w:rPr>
        <w:t>：</w:t>
      </w:r>
      <w:r w:rsidR="00C00593" w:rsidRPr="00C00593">
        <w:rPr>
          <w:rFonts w:ascii="Times New Roman" w:eastAsia="宋体" w:hAnsi="Times New Roman" w:cs="Times New Roman"/>
          <w:sz w:val="24"/>
          <w:szCs w:val="24"/>
        </w:rPr>
        <w:t>电工电子综合实验箱</w:t>
      </w:r>
    </w:p>
    <w:p w14:paraId="1AC76173" w14:textId="0046A69E" w:rsidR="00C67E2D" w:rsidRPr="00C00593" w:rsidRDefault="00490C91" w:rsidP="000C732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00593">
        <w:rPr>
          <w:rFonts w:ascii="Times New Roman" w:eastAsia="宋体" w:hAnsi="Times New Roman" w:cs="Times New Roman"/>
          <w:sz w:val="24"/>
          <w:szCs w:val="24"/>
        </w:rPr>
        <w:t>软件：</w:t>
      </w:r>
      <w:r w:rsidR="00C00593" w:rsidRPr="00C00593">
        <w:rPr>
          <w:rFonts w:ascii="Times New Roman" w:eastAsia="宋体" w:hAnsi="Times New Roman" w:cs="Times New Roman"/>
          <w:sz w:val="24"/>
          <w:szCs w:val="24"/>
        </w:rPr>
        <w:t>ISE Design Suite 14.7</w:t>
      </w:r>
    </w:p>
    <w:p w14:paraId="6DF24C2C" w14:textId="77777777" w:rsidR="00C17526" w:rsidRPr="00C00593" w:rsidRDefault="00C17526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C00593">
        <w:rPr>
          <w:rFonts w:ascii="Times New Roman" w:eastAsia="宋体" w:hAnsi="Times New Roman" w:cs="Times New Roman"/>
          <w:sz w:val="28"/>
          <w:szCs w:val="28"/>
        </w:rPr>
        <w:t>实验原理</w:t>
      </w:r>
      <w:r w:rsidR="00AB2677" w:rsidRPr="00C00593">
        <w:rPr>
          <w:rFonts w:ascii="Times New Roman" w:eastAsia="宋体" w:hAnsi="Times New Roman" w:cs="Times New Roman"/>
          <w:sz w:val="28"/>
          <w:szCs w:val="28"/>
        </w:rPr>
        <w:t>（或设计过程）</w:t>
      </w:r>
    </w:p>
    <w:p w14:paraId="6736E2C2" w14:textId="767DE013" w:rsidR="007D3E92" w:rsidRPr="007216E9" w:rsidRDefault="007216E9" w:rsidP="007D3E92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="007D3E92" w:rsidRPr="007216E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七段数码管</w:t>
      </w:r>
    </w:p>
    <w:p w14:paraId="1A2C18A0" w14:textId="385995AA" w:rsidR="003B6AC2" w:rsidRDefault="007D3E92" w:rsidP="003B6AC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D3E92">
        <w:rPr>
          <w:rFonts w:ascii="Times New Roman" w:eastAsia="宋体" w:hAnsi="Times New Roman" w:cs="Times New Roman"/>
          <w:sz w:val="24"/>
          <w:szCs w:val="24"/>
        </w:rPr>
        <w:t>通过控制</w:t>
      </w:r>
      <w:r w:rsidRPr="007D3E92">
        <w:rPr>
          <w:rFonts w:ascii="Times New Roman" w:eastAsia="宋体" w:hAnsi="Times New Roman" w:cs="Times New Roman"/>
          <w:sz w:val="24"/>
          <w:szCs w:val="24"/>
        </w:rPr>
        <w:t>LED</w:t>
      </w:r>
      <w:r w:rsidRPr="007D3E92">
        <w:rPr>
          <w:rFonts w:ascii="Times New Roman" w:eastAsia="宋体" w:hAnsi="Times New Roman" w:cs="Times New Roman"/>
          <w:sz w:val="24"/>
          <w:szCs w:val="24"/>
        </w:rPr>
        <w:t>的两端的电位，让其导通或截止，来控制</w:t>
      </w:r>
      <w:r w:rsidRPr="007D3E92">
        <w:rPr>
          <w:rFonts w:ascii="Times New Roman" w:eastAsia="宋体" w:hAnsi="Times New Roman" w:cs="Times New Roman" w:hint="eastAsia"/>
          <w:sz w:val="24"/>
          <w:szCs w:val="24"/>
        </w:rPr>
        <w:t>每一个笔画</w:t>
      </w:r>
      <w:r>
        <w:rPr>
          <w:rFonts w:ascii="Times New Roman" w:eastAsia="宋体" w:hAnsi="Times New Roman" w:cs="Times New Roman" w:hint="eastAsia"/>
          <w:sz w:val="24"/>
          <w:szCs w:val="24"/>
        </w:rPr>
        <w:t>是否</w:t>
      </w:r>
      <w:r w:rsidRPr="007D3E92">
        <w:rPr>
          <w:rFonts w:ascii="Times New Roman" w:eastAsia="宋体" w:hAnsi="Times New Roman" w:cs="Times New Roman"/>
          <w:sz w:val="24"/>
          <w:szCs w:val="24"/>
        </w:rPr>
        <w:t>发光。</w:t>
      </w:r>
      <w:r w:rsidRPr="007D3E92">
        <w:rPr>
          <w:rFonts w:ascii="Times New Roman" w:eastAsia="宋体" w:hAnsi="Times New Roman" w:cs="Times New Roman" w:hint="eastAsia"/>
          <w:sz w:val="24"/>
          <w:szCs w:val="24"/>
        </w:rPr>
        <w:t>所有的</w:t>
      </w:r>
      <w:r w:rsidRPr="007D3E92">
        <w:rPr>
          <w:rFonts w:ascii="Times New Roman" w:eastAsia="宋体" w:hAnsi="Times New Roman" w:cs="Times New Roman"/>
          <w:sz w:val="24"/>
          <w:szCs w:val="24"/>
        </w:rPr>
        <w:t>LED</w:t>
      </w:r>
      <w:r w:rsidRPr="007D3E92">
        <w:rPr>
          <w:rFonts w:ascii="Times New Roman" w:eastAsia="宋体" w:hAnsi="Times New Roman" w:cs="Times New Roman"/>
          <w:sz w:val="24"/>
          <w:szCs w:val="24"/>
        </w:rPr>
        <w:t>都共用一个阴极。当阴极接地时，</w:t>
      </w:r>
      <w:r w:rsidRPr="007D3E92">
        <w:rPr>
          <w:rFonts w:ascii="Times New Roman" w:eastAsia="宋体" w:hAnsi="Times New Roman" w:cs="Times New Roman"/>
          <w:sz w:val="24"/>
          <w:szCs w:val="24"/>
        </w:rPr>
        <w:t>LED</w:t>
      </w:r>
      <w:r w:rsidRPr="007D3E92">
        <w:rPr>
          <w:rFonts w:ascii="Times New Roman" w:eastAsia="宋体" w:hAnsi="Times New Roman" w:cs="Times New Roman"/>
          <w:sz w:val="24"/>
          <w:szCs w:val="24"/>
        </w:rPr>
        <w:t>才有可能发光。</w:t>
      </w:r>
      <w:r>
        <w:rPr>
          <w:rFonts w:ascii="Times New Roman" w:eastAsia="宋体" w:hAnsi="Times New Roman" w:cs="Times New Roman" w:hint="eastAsia"/>
          <w:sz w:val="24"/>
          <w:szCs w:val="24"/>
        </w:rPr>
        <w:t>因此，</w:t>
      </w:r>
      <w:r w:rsidRPr="007D3E92">
        <w:rPr>
          <w:rFonts w:ascii="Times New Roman" w:eastAsia="宋体" w:hAnsi="Times New Roman" w:cs="Times New Roman" w:hint="eastAsia"/>
          <w:sz w:val="24"/>
          <w:szCs w:val="24"/>
        </w:rPr>
        <w:t>要让某一个笔画发光，只需要使其对应的阳极为高电位</w:t>
      </w:r>
      <w:r w:rsidRPr="007D3E92">
        <w:rPr>
          <w:rFonts w:ascii="Times New Roman" w:eastAsia="宋体" w:hAnsi="Times New Roman" w:cs="Times New Roman"/>
          <w:sz w:val="24"/>
          <w:szCs w:val="24"/>
        </w:rPr>
        <w:t>+5V</w:t>
      </w:r>
      <w:r w:rsidRPr="007D3E92">
        <w:rPr>
          <w:rFonts w:ascii="Times New Roman" w:eastAsia="宋体" w:hAnsi="Times New Roman" w:cs="Times New Roman"/>
          <w:sz w:val="24"/>
          <w:szCs w:val="24"/>
        </w:rPr>
        <w:t>。</w:t>
      </w:r>
      <w:r w:rsidRPr="007D3E92">
        <w:rPr>
          <w:rFonts w:ascii="Times New Roman" w:eastAsia="宋体" w:hAnsi="Times New Roman" w:cs="Times New Roman" w:hint="eastAsia"/>
          <w:sz w:val="24"/>
          <w:szCs w:val="24"/>
        </w:rPr>
        <w:t>通过不同的笔画组合，来显示数字。</w:t>
      </w:r>
    </w:p>
    <w:p w14:paraId="3C63B503" w14:textId="5A1E9BA6" w:rsidR="00EC3816" w:rsidRDefault="00EC3816" w:rsidP="00EC3816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C381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EC381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EC381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测试</w:t>
      </w:r>
      <w:r w:rsidRPr="00EC3816">
        <w:rPr>
          <w:rFonts w:ascii="Times New Roman" w:eastAsia="宋体" w:hAnsi="Times New Roman" w:cs="Times New Roman"/>
          <w:b/>
          <w:bCs/>
          <w:sz w:val="24"/>
          <w:szCs w:val="24"/>
        </w:rPr>
        <w:t>CD4511</w:t>
      </w:r>
      <w:r w:rsidRPr="00EC3816">
        <w:rPr>
          <w:rFonts w:ascii="Times New Roman" w:eastAsia="宋体" w:hAnsi="Times New Roman" w:cs="Times New Roman"/>
          <w:b/>
          <w:bCs/>
          <w:sz w:val="24"/>
          <w:szCs w:val="24"/>
        </w:rPr>
        <w:t>和数码管的功能</w:t>
      </w:r>
    </w:p>
    <w:p w14:paraId="6DDFDB11" w14:textId="79EA9B6D" w:rsidR="003B6AC2" w:rsidRPr="00EC3816" w:rsidRDefault="00EC3816" w:rsidP="003B6AC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EC3816">
        <w:rPr>
          <w:rFonts w:ascii="Times New Roman" w:eastAsia="宋体" w:hAnsi="Times New Roman" w:cs="Times New Roman" w:hint="eastAsia"/>
          <w:sz w:val="24"/>
          <w:szCs w:val="24"/>
        </w:rPr>
        <w:t>将</w:t>
      </w:r>
      <w:r w:rsidR="002D5F12">
        <w:rPr>
          <w:rFonts w:ascii="Times New Roman" w:eastAsia="宋体" w:hAnsi="Times New Roman" w:cs="Times New Roman"/>
          <w:sz w:val="24"/>
          <w:szCs w:val="24"/>
        </w:rPr>
        <w:t>DCBA</w:t>
      </w:r>
      <w:r w:rsidRPr="00EC3816">
        <w:rPr>
          <w:rFonts w:ascii="Times New Roman" w:eastAsia="宋体" w:hAnsi="Times New Roman" w:cs="Times New Roman"/>
          <w:sz w:val="24"/>
          <w:szCs w:val="24"/>
        </w:rPr>
        <w:t>分别接电平开关</w:t>
      </w:r>
      <w:r w:rsidRPr="00EC3816">
        <w:rPr>
          <w:rFonts w:ascii="Times New Roman" w:eastAsia="宋体" w:hAnsi="Times New Roman" w:cs="Times New Roman"/>
          <w:sz w:val="24"/>
          <w:szCs w:val="24"/>
        </w:rPr>
        <w:t>K1~K4</w:t>
      </w:r>
      <w:r w:rsidRPr="00EC3816">
        <w:rPr>
          <w:rFonts w:ascii="Times New Roman" w:eastAsia="宋体" w:hAnsi="Times New Roman" w:cs="Times New Roman"/>
          <w:sz w:val="24"/>
          <w:szCs w:val="24"/>
        </w:rPr>
        <w:t>。</w:t>
      </w:r>
      <w:r w:rsidRPr="00EC3816">
        <w:rPr>
          <w:rFonts w:ascii="Times New Roman" w:eastAsia="宋体" w:hAnsi="Times New Roman" w:cs="Times New Roman" w:hint="eastAsia"/>
          <w:sz w:val="24"/>
          <w:szCs w:val="24"/>
        </w:rPr>
        <w:t>将</w:t>
      </w:r>
      <w:r w:rsidRPr="00EC3816">
        <w:rPr>
          <w:rFonts w:ascii="Times New Roman" w:eastAsia="宋体" w:hAnsi="Times New Roman" w:cs="Times New Roman"/>
          <w:sz w:val="24"/>
          <w:szCs w:val="24"/>
        </w:rPr>
        <w:t>W1~W6</w:t>
      </w:r>
      <w:r w:rsidRPr="00EC3816">
        <w:rPr>
          <w:rFonts w:ascii="Times New Roman" w:eastAsia="宋体" w:hAnsi="Times New Roman" w:cs="Times New Roman"/>
          <w:sz w:val="24"/>
          <w:szCs w:val="24"/>
        </w:rPr>
        <w:t>都接</w:t>
      </w:r>
      <w:r w:rsidRPr="00EC3816">
        <w:rPr>
          <w:rFonts w:ascii="Times New Roman" w:eastAsia="宋体" w:hAnsi="Times New Roman" w:cs="Times New Roman"/>
          <w:sz w:val="24"/>
          <w:szCs w:val="24"/>
        </w:rPr>
        <w:t>GND</w:t>
      </w:r>
      <w:r w:rsidRPr="00EC3816">
        <w:rPr>
          <w:rFonts w:ascii="Times New Roman" w:eastAsia="宋体" w:hAnsi="Times New Roman" w:cs="Times New Roman"/>
          <w:sz w:val="24"/>
          <w:szCs w:val="24"/>
        </w:rPr>
        <w:t>，依次对</w:t>
      </w:r>
      <w:r w:rsidRPr="00EC3816">
        <w:rPr>
          <w:rFonts w:ascii="Times New Roman" w:eastAsia="宋体" w:hAnsi="Times New Roman" w:cs="Times New Roman"/>
          <w:sz w:val="24"/>
          <w:szCs w:val="24"/>
        </w:rPr>
        <w:t>DCBA</w:t>
      </w:r>
      <w:r w:rsidRPr="00EC3816">
        <w:rPr>
          <w:rFonts w:ascii="Times New Roman" w:eastAsia="宋体" w:hAnsi="Times New Roman" w:cs="Times New Roman"/>
          <w:sz w:val="24"/>
          <w:szCs w:val="24"/>
        </w:rPr>
        <w:t>输入</w:t>
      </w:r>
      <w:r w:rsidRPr="00EC3816">
        <w:rPr>
          <w:rFonts w:ascii="Times New Roman" w:eastAsia="宋体" w:hAnsi="Times New Roman" w:cs="Times New Roman"/>
          <w:sz w:val="24"/>
          <w:szCs w:val="24"/>
        </w:rPr>
        <w:t>0~9</w:t>
      </w:r>
      <w:r w:rsidRPr="00EC3816">
        <w:rPr>
          <w:rFonts w:ascii="Times New Roman" w:eastAsia="宋体" w:hAnsi="Times New Roman" w:cs="Times New Roman"/>
          <w:sz w:val="24"/>
          <w:szCs w:val="24"/>
        </w:rPr>
        <w:t>的</w:t>
      </w:r>
      <w:r w:rsidRPr="00EC3816">
        <w:rPr>
          <w:rFonts w:ascii="Times New Roman" w:eastAsia="宋体" w:hAnsi="Times New Roman" w:cs="Times New Roman"/>
          <w:sz w:val="24"/>
          <w:szCs w:val="24"/>
        </w:rPr>
        <w:t>BCD</w:t>
      </w:r>
      <w:r w:rsidRPr="00EC3816">
        <w:rPr>
          <w:rFonts w:ascii="Times New Roman" w:eastAsia="宋体" w:hAnsi="Times New Roman" w:cs="Times New Roman"/>
          <w:sz w:val="24"/>
          <w:szCs w:val="24"/>
        </w:rPr>
        <w:t>码（</w:t>
      </w:r>
      <w:r w:rsidRPr="00EC3816">
        <w:rPr>
          <w:rFonts w:ascii="Times New Roman" w:eastAsia="宋体" w:hAnsi="Times New Roman" w:cs="Times New Roman"/>
          <w:sz w:val="24"/>
          <w:szCs w:val="24"/>
        </w:rPr>
        <w:t>0000~1001</w:t>
      </w:r>
      <w:r w:rsidRPr="00EC3816">
        <w:rPr>
          <w:rFonts w:ascii="Times New Roman" w:eastAsia="宋体" w:hAnsi="Times New Roman" w:cs="Times New Roman"/>
          <w:sz w:val="24"/>
          <w:szCs w:val="24"/>
        </w:rPr>
        <w:t>），看数码管是否能正常显示。</w:t>
      </w:r>
      <w:r w:rsidRPr="00EC3816">
        <w:rPr>
          <w:rFonts w:ascii="Times New Roman" w:eastAsia="宋体" w:hAnsi="Times New Roman" w:cs="Times New Roman" w:hint="eastAsia"/>
          <w:sz w:val="24"/>
          <w:szCs w:val="24"/>
        </w:rPr>
        <w:t>再将</w:t>
      </w:r>
      <w:r w:rsidRPr="00EC3816">
        <w:rPr>
          <w:rFonts w:ascii="Times New Roman" w:eastAsia="宋体" w:hAnsi="Times New Roman" w:cs="Times New Roman"/>
          <w:sz w:val="24"/>
          <w:szCs w:val="24"/>
        </w:rPr>
        <w:t>W1~W6</w:t>
      </w:r>
      <w:r w:rsidRPr="00EC3816">
        <w:rPr>
          <w:rFonts w:ascii="Times New Roman" w:eastAsia="宋体" w:hAnsi="Times New Roman" w:cs="Times New Roman"/>
          <w:sz w:val="24"/>
          <w:szCs w:val="24"/>
        </w:rPr>
        <w:t>依次接为高电平，看各数码管是否依次熄灭。</w:t>
      </w:r>
    </w:p>
    <w:p w14:paraId="61575401" w14:textId="11411D76" w:rsidR="007D3E92" w:rsidRPr="007216E9" w:rsidRDefault="00EC3816" w:rsidP="007D3E92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="007216E9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="007D3E92" w:rsidRPr="007216E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动态显示</w:t>
      </w:r>
    </w:p>
    <w:p w14:paraId="2601B7A9" w14:textId="04670899" w:rsidR="007D3E92" w:rsidRDefault="007D3E92" w:rsidP="007D3E9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D3E92">
        <w:rPr>
          <w:rFonts w:ascii="Times New Roman" w:eastAsia="宋体" w:hAnsi="Times New Roman" w:cs="Times New Roman" w:hint="eastAsia"/>
          <w:sz w:val="24"/>
          <w:szCs w:val="24"/>
        </w:rPr>
        <w:t>用同一个显示译码器去驱动多个并联的七段数码管</w:t>
      </w:r>
      <w:r>
        <w:rPr>
          <w:rFonts w:ascii="Times New Roman" w:eastAsia="宋体" w:hAnsi="Times New Roman" w:cs="Times New Roman" w:hint="eastAsia"/>
          <w:sz w:val="24"/>
          <w:szCs w:val="24"/>
        </w:rPr>
        <w:t>称为动态显示。</w:t>
      </w:r>
      <w:r w:rsidRPr="007D3E92">
        <w:rPr>
          <w:rFonts w:ascii="Times New Roman" w:eastAsia="宋体" w:hAnsi="Times New Roman" w:cs="Times New Roman" w:hint="eastAsia"/>
          <w:sz w:val="24"/>
          <w:szCs w:val="24"/>
        </w:rPr>
        <w:t>将多个七段数码管并联，由同一个译码器驱动，则每个数码管得到的信号是完全相同的，四个数位将同时显示同样的数字。但是它们各自的阴极是独立的，通过控制每个阴极的电位高低，可以控制相应数码管显示或不显示。想要让某个数位显示，而其他数位不现实，只要给这一位的阴极提供低电平，而不想显示的数位提供高电平即可。</w:t>
      </w:r>
      <w:r>
        <w:rPr>
          <w:rFonts w:ascii="Times New Roman" w:eastAsia="宋体" w:hAnsi="Times New Roman" w:cs="Times New Roman" w:hint="eastAsia"/>
          <w:sz w:val="24"/>
          <w:szCs w:val="24"/>
        </w:rPr>
        <w:t>通过此方法可以</w:t>
      </w:r>
      <w:r w:rsidRPr="007D3E92">
        <w:rPr>
          <w:rFonts w:ascii="Times New Roman" w:eastAsia="宋体" w:hAnsi="Times New Roman" w:cs="Times New Roman" w:hint="eastAsia"/>
          <w:sz w:val="24"/>
          <w:szCs w:val="24"/>
        </w:rPr>
        <w:t>实现对数码管每个数位的单独控制。</w:t>
      </w:r>
    </w:p>
    <w:p w14:paraId="2D9942F3" w14:textId="6BAA28C2" w:rsidR="003B6AC2" w:rsidRDefault="007D3E92" w:rsidP="003B6AC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D3E92">
        <w:rPr>
          <w:rFonts w:ascii="Times New Roman" w:eastAsia="宋体" w:hAnsi="Times New Roman" w:cs="Times New Roman" w:hint="eastAsia"/>
          <w:sz w:val="24"/>
          <w:szCs w:val="24"/>
        </w:rPr>
        <w:t>当</w:t>
      </w:r>
      <w:r w:rsidRPr="007D3E92">
        <w:rPr>
          <w:rFonts w:ascii="Times New Roman" w:eastAsia="宋体" w:hAnsi="Times New Roman" w:cs="Times New Roman"/>
          <w:sz w:val="24"/>
          <w:szCs w:val="24"/>
        </w:rPr>
        <w:t>CP</w:t>
      </w:r>
      <w:r w:rsidRPr="007D3E92">
        <w:rPr>
          <w:rFonts w:ascii="Times New Roman" w:eastAsia="宋体" w:hAnsi="Times New Roman" w:cs="Times New Roman"/>
          <w:sz w:val="24"/>
          <w:szCs w:val="24"/>
        </w:rPr>
        <w:t>脉冲的频率</w:t>
      </w:r>
      <w:r w:rsidRPr="007D3E92">
        <w:rPr>
          <w:rFonts w:ascii="Times New Roman" w:eastAsia="宋体" w:hAnsi="Times New Roman" w:cs="Times New Roman"/>
          <w:i/>
          <w:iCs/>
          <w:sz w:val="24"/>
          <w:szCs w:val="24"/>
        </w:rPr>
        <w:t>f</w:t>
      </w:r>
      <w:r w:rsidRPr="007D3E92">
        <w:rPr>
          <w:rFonts w:ascii="Times New Roman" w:eastAsia="宋体" w:hAnsi="Times New Roman" w:cs="Times New Roman"/>
          <w:sz w:val="24"/>
          <w:szCs w:val="24"/>
        </w:rPr>
        <w:t>=1H</w:t>
      </w:r>
      <w:r>
        <w:rPr>
          <w:rFonts w:ascii="Times New Roman" w:eastAsia="宋体" w:hAnsi="Times New Roman" w:cs="Times New Roman" w:hint="eastAsia"/>
          <w:sz w:val="24"/>
          <w:szCs w:val="24"/>
        </w:rPr>
        <w:t>z</w:t>
      </w:r>
      <w:r w:rsidRPr="007D3E92">
        <w:rPr>
          <w:rFonts w:ascii="Times New Roman" w:eastAsia="宋体" w:hAnsi="Times New Roman" w:cs="Times New Roman"/>
          <w:sz w:val="24"/>
          <w:szCs w:val="24"/>
        </w:rPr>
        <w:t>时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7D3E92">
        <w:rPr>
          <w:rFonts w:ascii="Times New Roman" w:eastAsia="宋体" w:hAnsi="Times New Roman" w:cs="Times New Roman"/>
          <w:sz w:val="24"/>
          <w:szCs w:val="24"/>
        </w:rPr>
        <w:t>4</w:t>
      </w:r>
      <w:r w:rsidRPr="007D3E92">
        <w:rPr>
          <w:rFonts w:ascii="Times New Roman" w:eastAsia="宋体" w:hAnsi="Times New Roman" w:cs="Times New Roman"/>
          <w:sz w:val="24"/>
          <w:szCs w:val="24"/>
        </w:rPr>
        <w:t>位数码管将逐个轮流显示。</w:t>
      </w:r>
      <w:r w:rsidRPr="007D3E92">
        <w:rPr>
          <w:rFonts w:ascii="Times New Roman" w:eastAsia="宋体" w:hAnsi="Times New Roman" w:cs="Times New Roman" w:hint="eastAsia"/>
          <w:sz w:val="24"/>
          <w:szCs w:val="24"/>
        </w:rPr>
        <w:t>当</w:t>
      </w:r>
      <w:r w:rsidRPr="007D3E92">
        <w:rPr>
          <w:rFonts w:ascii="Times New Roman" w:eastAsia="宋体" w:hAnsi="Times New Roman" w:cs="Times New Roman"/>
          <w:sz w:val="24"/>
          <w:szCs w:val="24"/>
        </w:rPr>
        <w:t>CP</w:t>
      </w:r>
      <w:r w:rsidRPr="007D3E92">
        <w:rPr>
          <w:rFonts w:ascii="Times New Roman" w:eastAsia="宋体" w:hAnsi="Times New Roman" w:cs="Times New Roman"/>
          <w:sz w:val="24"/>
          <w:szCs w:val="24"/>
        </w:rPr>
        <w:t>脉冲的频率</w:t>
      </w:r>
      <w:r>
        <w:rPr>
          <w:rFonts w:ascii="Times New Roman" w:eastAsia="宋体" w:hAnsi="Times New Roman" w:cs="Times New Roman" w:hint="eastAsia"/>
          <w:sz w:val="24"/>
          <w:szCs w:val="24"/>
        </w:rPr>
        <w:t>很高</w:t>
      </w:r>
      <w:r w:rsidRPr="007D3E92">
        <w:rPr>
          <w:rFonts w:ascii="Times New Roman" w:eastAsia="宋体" w:hAnsi="Times New Roman" w:cs="Times New Roman"/>
          <w:sz w:val="24"/>
          <w:szCs w:val="24"/>
        </w:rPr>
        <w:t>时，由于人眼的滞留特性，实际的视觉效果是</w:t>
      </w:r>
      <w:r w:rsidRPr="007D3E92">
        <w:rPr>
          <w:rFonts w:ascii="Times New Roman" w:eastAsia="宋体" w:hAnsi="Times New Roman" w:cs="Times New Roman"/>
          <w:sz w:val="24"/>
          <w:szCs w:val="24"/>
        </w:rPr>
        <w:t>4</w:t>
      </w:r>
      <w:r w:rsidRPr="007D3E92">
        <w:rPr>
          <w:rFonts w:ascii="Times New Roman" w:eastAsia="宋体" w:hAnsi="Times New Roman" w:cs="Times New Roman"/>
          <w:sz w:val="24"/>
          <w:szCs w:val="24"/>
        </w:rPr>
        <w:t>个数码管同时显示</w:t>
      </w:r>
      <w:r w:rsidRPr="007D3E92">
        <w:rPr>
          <w:rFonts w:ascii="Times New Roman" w:eastAsia="宋体" w:hAnsi="Times New Roman" w:cs="Times New Roman"/>
          <w:sz w:val="24"/>
          <w:szCs w:val="24"/>
        </w:rPr>
        <w:t>4</w:t>
      </w:r>
      <w:r w:rsidRPr="007D3E92">
        <w:rPr>
          <w:rFonts w:ascii="Times New Roman" w:eastAsia="宋体" w:hAnsi="Times New Roman" w:cs="Times New Roman"/>
          <w:sz w:val="24"/>
          <w:szCs w:val="24"/>
        </w:rPr>
        <w:t>个数据。</w:t>
      </w:r>
    </w:p>
    <w:p w14:paraId="17093772" w14:textId="39EA98A0" w:rsidR="007216E9" w:rsidRDefault="00EC3816" w:rsidP="007216E9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="007216E9" w:rsidRPr="007216E9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="007216E9" w:rsidRPr="007216E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设计一个</w:t>
      </w:r>
      <w:r w:rsidR="007216E9" w:rsidRPr="007216E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4</w:t>
      </w:r>
      <w:r w:rsidR="007216E9" w:rsidRPr="007216E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位动态显示电路，显示学号后</w:t>
      </w:r>
      <w:r w:rsidR="007216E9" w:rsidRPr="007216E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4</w:t>
      </w:r>
      <w:r w:rsidR="007216E9" w:rsidRPr="007216E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位</w:t>
      </w:r>
    </w:p>
    <w:p w14:paraId="325E53AF" w14:textId="30F018B8" w:rsidR="004E3928" w:rsidRPr="004E3928" w:rsidRDefault="004E3928" w:rsidP="004E3928">
      <w:pPr>
        <w:ind w:leftChars="203" w:left="707" w:hangingChars="117" w:hanging="281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E3928">
        <w:rPr>
          <w:rFonts w:ascii="Times New Roman" w:eastAsia="宋体" w:hAnsi="Times New Roman" w:cs="Times New Roman" w:hint="eastAsia"/>
          <w:sz w:val="24"/>
          <w:szCs w:val="24"/>
        </w:rPr>
        <w:t>显示部分——数码管及译码器，已集成在实验箱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67BD31DF" w14:textId="05F128CF" w:rsidR="004E3928" w:rsidRPr="004E3928" w:rsidRDefault="004E3928" w:rsidP="004E3928">
      <w:pPr>
        <w:ind w:leftChars="203" w:left="707" w:hangingChars="117" w:hanging="281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E3928">
        <w:rPr>
          <w:rFonts w:ascii="Times New Roman" w:eastAsia="宋体" w:hAnsi="Times New Roman" w:cs="Times New Roman" w:hint="eastAsia"/>
          <w:sz w:val="24"/>
          <w:szCs w:val="24"/>
        </w:rPr>
        <w:t>位选部分——提供数码管的位选信号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602F14EC" w14:textId="0FB73823" w:rsidR="004E3928" w:rsidRPr="004E3928" w:rsidRDefault="004E3928" w:rsidP="004E3928">
      <w:pPr>
        <w:ind w:leftChars="203" w:left="707" w:hangingChars="117" w:hanging="281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E3928">
        <w:rPr>
          <w:rFonts w:ascii="Times New Roman" w:eastAsia="宋体" w:hAnsi="Times New Roman" w:cs="Times New Roman" w:hint="eastAsia"/>
          <w:sz w:val="24"/>
          <w:szCs w:val="24"/>
        </w:rPr>
        <w:t>数据选择部分——提供显示的数据信息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09428492" w14:textId="02F14D44" w:rsidR="004E3928" w:rsidRDefault="004E3928" w:rsidP="004E3928">
      <w:pPr>
        <w:ind w:leftChars="203" w:left="707" w:hangingChars="117" w:hanging="281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E3928">
        <w:rPr>
          <w:rFonts w:ascii="Times New Roman" w:eastAsia="宋体" w:hAnsi="Times New Roman" w:cs="Times New Roman" w:hint="eastAsia"/>
          <w:sz w:val="24"/>
          <w:szCs w:val="24"/>
        </w:rPr>
        <w:lastRenderedPageBreak/>
        <w:t>控制部分——实现位选和数选的时序上一致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5489CCA" w14:textId="77777777" w:rsidR="003B6AC2" w:rsidRPr="007216E9" w:rsidRDefault="003B6AC2" w:rsidP="003B6AC2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62F5F0E" w14:textId="7BFDB5D9" w:rsidR="004E3928" w:rsidRPr="004E3928" w:rsidRDefault="004E3928" w:rsidP="007216E9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具体设计步骤：</w:t>
      </w:r>
    </w:p>
    <w:p w14:paraId="76EB000A" w14:textId="6BD47E15" w:rsidR="00405F6C" w:rsidRDefault="007216E9" w:rsidP="00405F6C">
      <w:pPr>
        <w:ind w:leftChars="203" w:left="707" w:hangingChars="117" w:hanging="281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216E9">
        <w:rPr>
          <w:rFonts w:ascii="Times New Roman" w:eastAsia="宋体" w:hAnsi="Times New Roman" w:cs="Times New Roman" w:hint="eastAsia"/>
          <w:sz w:val="24"/>
          <w:szCs w:val="24"/>
        </w:rPr>
        <w:t>①</w:t>
      </w:r>
      <w:r>
        <w:rPr>
          <w:rFonts w:ascii="Times New Roman" w:eastAsia="宋体" w:hAnsi="Times New Roman" w:cs="Times New Roman" w:hint="eastAsia"/>
          <w:sz w:val="24"/>
          <w:szCs w:val="24"/>
        </w:rPr>
        <w:t>利用上节课</w:t>
      </w:r>
      <w:r w:rsidR="00405F6C">
        <w:rPr>
          <w:rFonts w:ascii="Times New Roman" w:eastAsia="宋体" w:hAnsi="Times New Roman" w:cs="Times New Roman" w:hint="eastAsia"/>
          <w:sz w:val="24"/>
          <w:szCs w:val="24"/>
        </w:rPr>
        <w:t>“集成触发器”</w:t>
      </w:r>
      <w:r>
        <w:rPr>
          <w:rFonts w:ascii="Times New Roman" w:eastAsia="宋体" w:hAnsi="Times New Roman" w:cs="Times New Roman" w:hint="eastAsia"/>
          <w:sz w:val="24"/>
          <w:szCs w:val="24"/>
        </w:rPr>
        <w:t>所学知识，</w:t>
      </w:r>
      <w:r w:rsidRPr="007216E9">
        <w:rPr>
          <w:rFonts w:ascii="Times New Roman" w:eastAsia="宋体" w:hAnsi="Times New Roman" w:cs="Times New Roman" w:hint="eastAsia"/>
          <w:sz w:val="24"/>
          <w:szCs w:val="24"/>
        </w:rPr>
        <w:t>构造一个二位二进制加法计数器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（如下图）</w:t>
      </w:r>
      <w:r w:rsidRPr="007216E9">
        <w:rPr>
          <w:rFonts w:ascii="Times New Roman" w:eastAsia="宋体" w:hAnsi="Times New Roman" w:cs="Times New Roman" w:hint="eastAsia"/>
          <w:sz w:val="24"/>
          <w:szCs w:val="24"/>
        </w:rPr>
        <w:t>，输出信号为</w:t>
      </w:r>
      <w:r w:rsidRPr="007216E9"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E3928" w:rsidRPr="007216E9">
        <w:rPr>
          <w:rFonts w:ascii="Times New Roman" w:eastAsia="宋体" w:hAnsi="Times New Roman" w:cs="Times New Roman"/>
          <w:sz w:val="24"/>
          <w:szCs w:val="24"/>
        </w:rPr>
        <w:t>Q</w:t>
      </w:r>
      <w:r w:rsidR="004E3928">
        <w:rPr>
          <w:rFonts w:ascii="Times New Roman" w:eastAsia="宋体" w:hAnsi="Times New Roman" w:cs="Times New Roman"/>
          <w:sz w:val="24"/>
          <w:szCs w:val="24"/>
        </w:rPr>
        <w:t>0</w:t>
      </w:r>
      <w:r w:rsidR="004E3928"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="004E3928" w:rsidRPr="007216E9">
        <w:rPr>
          <w:rFonts w:ascii="Times New Roman" w:eastAsia="宋体" w:hAnsi="Times New Roman" w:cs="Times New Roman"/>
          <w:sz w:val="24"/>
          <w:szCs w:val="24"/>
        </w:rPr>
        <w:t>Q</w:t>
      </w:r>
      <w:r w:rsidR="004E3928">
        <w:rPr>
          <w:rFonts w:ascii="Times New Roman" w:eastAsia="宋体" w:hAnsi="Times New Roman" w:cs="Times New Roman"/>
          <w:sz w:val="24"/>
          <w:szCs w:val="24"/>
        </w:rPr>
        <w:t>1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按照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E3928">
        <w:rPr>
          <w:rFonts w:ascii="Times New Roman" w:eastAsia="宋体" w:hAnsi="Times New Roman" w:cs="Times New Roman"/>
          <w:sz w:val="24"/>
          <w:szCs w:val="24"/>
        </w:rPr>
        <w:t>0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E3928">
        <w:rPr>
          <w:rFonts w:ascii="Times New Roman" w:eastAsia="宋体" w:hAnsi="Times New Roman" w:cs="Times New Roman"/>
          <w:sz w:val="24"/>
          <w:szCs w:val="24"/>
        </w:rPr>
        <w:t>1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E3928">
        <w:rPr>
          <w:rFonts w:ascii="Times New Roman" w:eastAsia="宋体" w:hAnsi="Times New Roman" w:cs="Times New Roman"/>
          <w:sz w:val="24"/>
          <w:szCs w:val="24"/>
        </w:rPr>
        <w:t>0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E3928">
        <w:rPr>
          <w:rFonts w:ascii="Times New Roman" w:eastAsia="宋体" w:hAnsi="Times New Roman" w:cs="Times New Roman"/>
          <w:sz w:val="24"/>
          <w:szCs w:val="24"/>
        </w:rPr>
        <w:t>1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的顺序进行循环。</w:t>
      </w:r>
    </w:p>
    <w:p w14:paraId="5E13E643" w14:textId="14A9B281" w:rsidR="004E3928" w:rsidRDefault="004E3928" w:rsidP="004E3928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31B9C2" wp14:editId="31974F63">
            <wp:extent cx="5274310" cy="1612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523" b="6800"/>
                    <a:stretch/>
                  </pic:blipFill>
                  <pic:spPr bwMode="auto"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A4651" w14:textId="2E798BB1" w:rsidR="004E3928" w:rsidRPr="004E3928" w:rsidRDefault="004E3928" w:rsidP="004E3928">
      <w:pPr>
        <w:jc w:val="center"/>
        <w:rPr>
          <w:rFonts w:ascii="Times New Roman" w:eastAsia="宋体" w:hAnsi="Times New Roman" w:cs="Times New Roman"/>
          <w:szCs w:val="21"/>
        </w:rPr>
      </w:pPr>
      <w:r w:rsidRPr="004E3928">
        <w:rPr>
          <w:rFonts w:ascii="Times New Roman" w:eastAsia="宋体" w:hAnsi="Times New Roman" w:cs="Times New Roman" w:hint="eastAsia"/>
          <w:szCs w:val="21"/>
        </w:rPr>
        <w:t>图</w:t>
      </w:r>
      <w:r w:rsidRPr="004E3928">
        <w:rPr>
          <w:rFonts w:ascii="Times New Roman" w:eastAsia="宋体" w:hAnsi="Times New Roman" w:cs="Times New Roman" w:hint="eastAsia"/>
          <w:szCs w:val="21"/>
        </w:rPr>
        <w:t>1</w:t>
      </w:r>
      <w:r w:rsidRPr="004E3928">
        <w:rPr>
          <w:rFonts w:ascii="Times New Roman" w:eastAsia="宋体" w:hAnsi="Times New Roman" w:cs="Times New Roman"/>
          <w:szCs w:val="21"/>
        </w:rPr>
        <w:t xml:space="preserve"> </w:t>
      </w:r>
      <w:r w:rsidRPr="004E3928">
        <w:rPr>
          <w:rFonts w:ascii="Times New Roman" w:eastAsia="宋体" w:hAnsi="Times New Roman" w:cs="Times New Roman" w:hint="eastAsia"/>
          <w:szCs w:val="21"/>
        </w:rPr>
        <w:t>二位二进制加法计数器</w:t>
      </w:r>
    </w:p>
    <w:p w14:paraId="4391F8D8" w14:textId="09AC7147" w:rsidR="007216E9" w:rsidRDefault="007216E9" w:rsidP="00405F6C">
      <w:pPr>
        <w:ind w:leftChars="203" w:left="707" w:hangingChars="117" w:hanging="281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216E9">
        <w:rPr>
          <w:rFonts w:ascii="Times New Roman" w:eastAsia="宋体" w:hAnsi="Times New Roman" w:cs="Times New Roman" w:hint="eastAsia"/>
          <w:sz w:val="24"/>
          <w:szCs w:val="24"/>
        </w:rPr>
        <w:t>②用二位二进制加法计数器的输出信号</w:t>
      </w:r>
      <w:r w:rsidRPr="007216E9"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Pr="007216E9">
        <w:rPr>
          <w:rFonts w:ascii="Times New Roman" w:eastAsia="宋体" w:hAnsi="Times New Roman" w:cs="Times New Roman"/>
          <w:sz w:val="24"/>
          <w:szCs w:val="24"/>
        </w:rPr>
        <w:t>，作为</w:t>
      </w:r>
      <w:r w:rsidRPr="007216E9">
        <w:rPr>
          <w:rFonts w:ascii="Times New Roman" w:eastAsia="宋体" w:hAnsi="Times New Roman" w:cs="Times New Roman"/>
          <w:sz w:val="24"/>
          <w:szCs w:val="24"/>
        </w:rPr>
        <w:t>74139</w:t>
      </w:r>
      <w:r w:rsidRPr="007216E9">
        <w:rPr>
          <w:rFonts w:ascii="Times New Roman" w:eastAsia="宋体" w:hAnsi="Times New Roman" w:cs="Times New Roman"/>
          <w:sz w:val="24"/>
          <w:szCs w:val="24"/>
        </w:rPr>
        <w:t>的输入，输出信号</w:t>
      </w:r>
      <w:r w:rsidRPr="007216E9">
        <w:rPr>
          <w:rFonts w:ascii="Times New Roman" w:eastAsia="宋体" w:hAnsi="Times New Roman" w:cs="Times New Roman"/>
          <w:sz w:val="24"/>
          <w:szCs w:val="24"/>
        </w:rPr>
        <w:t>Y0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Y1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Y2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Y3</w:t>
      </w:r>
      <w:r w:rsidRPr="007216E9">
        <w:rPr>
          <w:rFonts w:ascii="Times New Roman" w:eastAsia="宋体" w:hAnsi="Times New Roman" w:cs="Times New Roman"/>
          <w:sz w:val="24"/>
          <w:szCs w:val="24"/>
        </w:rPr>
        <w:t>，分别作为数码管的数位信号</w:t>
      </w:r>
      <w:r w:rsidRPr="007216E9">
        <w:rPr>
          <w:rFonts w:ascii="Times New Roman" w:eastAsia="宋体" w:hAnsi="Times New Roman" w:cs="Times New Roman"/>
          <w:sz w:val="24"/>
          <w:szCs w:val="24"/>
        </w:rPr>
        <w:t>W1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W2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W3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W4</w:t>
      </w:r>
      <w:r w:rsidRPr="007216E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0A0D8FD" w14:textId="357E4311" w:rsidR="007216E9" w:rsidRDefault="007216E9" w:rsidP="00405F6C">
      <w:pPr>
        <w:ind w:leftChars="203" w:left="707" w:hangingChars="117" w:hanging="281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216E9">
        <w:rPr>
          <w:rFonts w:ascii="Times New Roman" w:eastAsia="宋体" w:hAnsi="Times New Roman" w:cs="Times New Roman" w:hint="eastAsia"/>
          <w:sz w:val="24"/>
          <w:szCs w:val="24"/>
        </w:rPr>
        <w:t>③</w:t>
      </w:r>
      <w:r>
        <w:rPr>
          <w:rFonts w:ascii="Times New Roman" w:eastAsia="宋体" w:hAnsi="Times New Roman" w:cs="Times New Roman" w:hint="eastAsia"/>
          <w:sz w:val="24"/>
          <w:szCs w:val="24"/>
        </w:rPr>
        <w:t>同时，</w:t>
      </w:r>
      <w:r w:rsidRPr="007216E9"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作为</w:t>
      </w:r>
      <w:r w:rsidRPr="007216E9">
        <w:rPr>
          <w:rFonts w:ascii="Times New Roman" w:eastAsia="宋体" w:hAnsi="Times New Roman" w:cs="Times New Roman"/>
          <w:sz w:val="24"/>
          <w:szCs w:val="24"/>
        </w:rPr>
        <w:t>数据选择器</w:t>
      </w:r>
      <w:r w:rsidRPr="007216E9">
        <w:rPr>
          <w:rFonts w:ascii="Times New Roman" w:eastAsia="宋体" w:hAnsi="Times New Roman" w:cs="Times New Roman"/>
          <w:sz w:val="24"/>
          <w:szCs w:val="24"/>
        </w:rPr>
        <w:t>74153</w:t>
      </w:r>
      <w:r w:rsidRPr="007216E9">
        <w:rPr>
          <w:rFonts w:ascii="Times New Roman" w:eastAsia="宋体" w:hAnsi="Times New Roman" w:cs="Times New Roman"/>
          <w:sz w:val="24"/>
          <w:szCs w:val="24"/>
        </w:rPr>
        <w:t>的地址线，</w:t>
      </w:r>
      <w:r w:rsidRPr="007216E9">
        <w:rPr>
          <w:rFonts w:ascii="Times New Roman" w:eastAsia="宋体" w:hAnsi="Times New Roman" w:cs="Times New Roman"/>
          <w:sz w:val="24"/>
          <w:szCs w:val="24"/>
        </w:rPr>
        <w:t>CP</w:t>
      </w:r>
      <w:r w:rsidRPr="007216E9">
        <w:rPr>
          <w:rFonts w:ascii="Times New Roman" w:eastAsia="宋体" w:hAnsi="Times New Roman" w:cs="Times New Roman"/>
          <w:sz w:val="24"/>
          <w:szCs w:val="24"/>
        </w:rPr>
        <w:t>的变化引起地址信号</w:t>
      </w:r>
      <w:r w:rsidRPr="007216E9"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 w:rsidRPr="007216E9">
        <w:rPr>
          <w:rFonts w:ascii="Times New Roman" w:eastAsia="宋体" w:hAnsi="Times New Roman" w:cs="Times New Roman"/>
          <w:sz w:val="24"/>
          <w:szCs w:val="24"/>
        </w:rPr>
        <w:t>、</w:t>
      </w:r>
      <w:r w:rsidRPr="007216E9"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Pr="007216E9">
        <w:rPr>
          <w:rFonts w:ascii="Times New Roman" w:eastAsia="宋体" w:hAnsi="Times New Roman" w:cs="Times New Roman"/>
          <w:sz w:val="24"/>
          <w:szCs w:val="24"/>
        </w:rPr>
        <w:t>的变化，</w:t>
      </w:r>
      <w:r w:rsidRPr="007216E9">
        <w:rPr>
          <w:rFonts w:ascii="Times New Roman" w:eastAsia="宋体" w:hAnsi="Times New Roman" w:cs="Times New Roman" w:hint="eastAsia"/>
          <w:sz w:val="24"/>
          <w:szCs w:val="24"/>
        </w:rPr>
        <w:t>从而选择不同的数据来输出。使用四个</w:t>
      </w:r>
      <w:r w:rsidRPr="007216E9">
        <w:rPr>
          <w:rFonts w:ascii="Times New Roman" w:eastAsia="宋体" w:hAnsi="Times New Roman" w:cs="Times New Roman"/>
          <w:sz w:val="24"/>
          <w:szCs w:val="24"/>
        </w:rPr>
        <w:t>4</w:t>
      </w:r>
      <w:r w:rsidRPr="007216E9">
        <w:rPr>
          <w:rFonts w:ascii="Times New Roman" w:eastAsia="宋体" w:hAnsi="Times New Roman" w:cs="Times New Roman"/>
          <w:sz w:val="24"/>
          <w:szCs w:val="24"/>
        </w:rPr>
        <w:t>选</w:t>
      </w:r>
      <w:r w:rsidRPr="007216E9">
        <w:rPr>
          <w:rFonts w:ascii="Times New Roman" w:eastAsia="宋体" w:hAnsi="Times New Roman" w:cs="Times New Roman"/>
          <w:sz w:val="24"/>
          <w:szCs w:val="24"/>
        </w:rPr>
        <w:t>1</w:t>
      </w:r>
      <w:r w:rsidRPr="007216E9">
        <w:rPr>
          <w:rFonts w:ascii="Times New Roman" w:eastAsia="宋体" w:hAnsi="Times New Roman" w:cs="Times New Roman"/>
          <w:sz w:val="24"/>
          <w:szCs w:val="24"/>
        </w:rPr>
        <w:t>选择器，选出的数据提供给</w:t>
      </w:r>
      <w:r w:rsidRPr="007216E9">
        <w:rPr>
          <w:rFonts w:ascii="Times New Roman" w:eastAsia="宋体" w:hAnsi="Times New Roman" w:cs="Times New Roman"/>
          <w:sz w:val="24"/>
          <w:szCs w:val="24"/>
        </w:rPr>
        <w:t>CD4511</w:t>
      </w:r>
      <w:r>
        <w:rPr>
          <w:rFonts w:ascii="Times New Roman" w:eastAsia="宋体" w:hAnsi="Times New Roman" w:cs="Times New Roman" w:hint="eastAsia"/>
          <w:sz w:val="24"/>
          <w:szCs w:val="24"/>
        </w:rPr>
        <w:t>译码器</w:t>
      </w:r>
      <w:r w:rsidRPr="007216E9">
        <w:rPr>
          <w:rFonts w:ascii="Times New Roman" w:eastAsia="宋体" w:hAnsi="Times New Roman" w:cs="Times New Roman"/>
          <w:sz w:val="24"/>
          <w:szCs w:val="24"/>
        </w:rPr>
        <w:t>的数据输入端</w:t>
      </w:r>
      <w:r w:rsidRPr="007216E9">
        <w:rPr>
          <w:rFonts w:ascii="Times New Roman" w:eastAsia="宋体" w:hAnsi="Times New Roman" w:cs="Times New Roman"/>
          <w:sz w:val="24"/>
          <w:szCs w:val="24"/>
        </w:rPr>
        <w:t>DCBA</w:t>
      </w:r>
      <w:r w:rsidRPr="007216E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6C941D6F" w14:textId="3BB32FFF" w:rsidR="007216E9" w:rsidRDefault="0015319D" w:rsidP="00405F6C">
      <w:pPr>
        <w:ind w:leftChars="203" w:left="707" w:hangingChars="117" w:hanging="281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5319D">
        <w:rPr>
          <w:rFonts w:ascii="Times New Roman" w:eastAsia="宋体" w:hAnsi="Times New Roman" w:cs="Times New Roman" w:hint="eastAsia"/>
          <w:sz w:val="24"/>
          <w:szCs w:val="24"/>
        </w:rPr>
        <w:t>④</w:t>
      </w:r>
      <w:r w:rsidRPr="0015319D">
        <w:rPr>
          <w:rFonts w:ascii="Times New Roman" w:eastAsia="宋体" w:hAnsi="Times New Roman" w:cs="Times New Roman"/>
          <w:sz w:val="24"/>
          <w:szCs w:val="24"/>
        </w:rPr>
        <w:t>4</w:t>
      </w:r>
      <w:r w:rsidRPr="0015319D">
        <w:rPr>
          <w:rFonts w:ascii="Times New Roman" w:eastAsia="宋体" w:hAnsi="Times New Roman" w:cs="Times New Roman"/>
          <w:sz w:val="24"/>
          <w:szCs w:val="24"/>
        </w:rPr>
        <w:t>个数据选择器的数据输入端</w:t>
      </w:r>
      <w:r w:rsidR="004E3928">
        <w:rPr>
          <w:rFonts w:ascii="Times New Roman" w:eastAsia="宋体" w:hAnsi="Times New Roman" w:cs="Times New Roman" w:hint="eastAsia"/>
          <w:sz w:val="24"/>
          <w:szCs w:val="24"/>
        </w:rPr>
        <w:t>高低电平</w:t>
      </w:r>
      <w:r>
        <w:rPr>
          <w:rFonts w:ascii="Times New Roman" w:eastAsia="宋体" w:hAnsi="Times New Roman" w:cs="Times New Roman" w:hint="eastAsia"/>
          <w:sz w:val="24"/>
          <w:szCs w:val="24"/>
        </w:rPr>
        <w:t>根据学号</w:t>
      </w:r>
      <w:r w:rsidRPr="0015319D">
        <w:rPr>
          <w:rFonts w:ascii="Times New Roman" w:eastAsia="宋体" w:hAnsi="Times New Roman" w:cs="Times New Roman"/>
          <w:sz w:val="24"/>
          <w:szCs w:val="24"/>
        </w:rPr>
        <w:t>逐个</w:t>
      </w:r>
      <w:r>
        <w:rPr>
          <w:rFonts w:ascii="Times New Roman" w:eastAsia="宋体" w:hAnsi="Times New Roman" w:cs="Times New Roman" w:hint="eastAsia"/>
          <w:sz w:val="24"/>
          <w:szCs w:val="24"/>
        </w:rPr>
        <w:t>确定。</w:t>
      </w:r>
      <w:r w:rsidR="004E3928">
        <w:rPr>
          <w:rFonts w:ascii="Times New Roman" w:eastAsia="宋体" w:hAnsi="Times New Roman" w:cs="Times New Roman"/>
          <w:sz w:val="24"/>
          <w:szCs w:val="24"/>
        </w:rPr>
        <w:t>04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15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对应的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BCD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码依次为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“000</w:t>
      </w:r>
      <w:r w:rsidR="004E3928">
        <w:rPr>
          <w:rFonts w:ascii="Times New Roman" w:eastAsia="宋体" w:hAnsi="Times New Roman" w:cs="Times New Roman"/>
          <w:sz w:val="24"/>
          <w:szCs w:val="24"/>
        </w:rPr>
        <w:t>0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”</w:t>
      </w:r>
      <w:r w:rsidR="004E3928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“0</w:t>
      </w:r>
      <w:r w:rsidR="004E3928">
        <w:rPr>
          <w:rFonts w:ascii="Times New Roman" w:eastAsia="宋体" w:hAnsi="Times New Roman" w:cs="Times New Roman"/>
          <w:sz w:val="24"/>
          <w:szCs w:val="24"/>
        </w:rPr>
        <w:t>10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0”</w:t>
      </w:r>
      <w:r w:rsidR="004E3928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“0001”</w:t>
      </w:r>
      <w:r w:rsidR="004E3928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“0101”</w:t>
      </w:r>
      <w:r w:rsidR="004E3928" w:rsidRPr="004E3928">
        <w:rPr>
          <w:rFonts w:ascii="Times New Roman" w:eastAsia="宋体" w:hAnsi="Times New Roman" w:cs="Times New Roman"/>
          <w:sz w:val="24"/>
          <w:szCs w:val="24"/>
        </w:rPr>
        <w:t>，所以对应表格如下：</w:t>
      </w:r>
    </w:p>
    <w:p w14:paraId="15FDACA7" w14:textId="666E9DF9" w:rsidR="004E3928" w:rsidRPr="004E3928" w:rsidRDefault="004E3928" w:rsidP="004E3928">
      <w:pPr>
        <w:jc w:val="center"/>
        <w:rPr>
          <w:rFonts w:ascii="Times New Roman" w:eastAsia="宋体" w:hAnsi="Times New Roman" w:cs="Times New Roman"/>
          <w:szCs w:val="21"/>
        </w:rPr>
      </w:pPr>
      <w:r w:rsidRPr="004E3928">
        <w:rPr>
          <w:rFonts w:ascii="Times New Roman" w:eastAsia="宋体" w:hAnsi="Times New Roman" w:cs="Times New Roman" w:hint="eastAsia"/>
          <w:szCs w:val="21"/>
        </w:rPr>
        <w:t>表</w:t>
      </w:r>
      <w:r w:rsidRPr="004E3928">
        <w:rPr>
          <w:rFonts w:ascii="Times New Roman" w:eastAsia="宋体" w:hAnsi="Times New Roman" w:cs="Times New Roman" w:hint="eastAsia"/>
          <w:szCs w:val="21"/>
        </w:rPr>
        <w:t>1</w:t>
      </w:r>
      <w:r w:rsidRPr="004E3928">
        <w:rPr>
          <w:rFonts w:ascii="Times New Roman" w:eastAsia="宋体" w:hAnsi="Times New Roman" w:cs="Times New Roman"/>
          <w:szCs w:val="21"/>
        </w:rPr>
        <w:t xml:space="preserve"> “0415”</w:t>
      </w:r>
      <w:r>
        <w:rPr>
          <w:rFonts w:ascii="Times New Roman" w:eastAsia="宋体" w:hAnsi="Times New Roman" w:cs="Times New Roman"/>
          <w:szCs w:val="21"/>
        </w:rPr>
        <w:t xml:space="preserve"> </w:t>
      </w:r>
      <w:r w:rsidRPr="004E3928">
        <w:rPr>
          <w:rFonts w:ascii="Times New Roman" w:eastAsia="宋体" w:hAnsi="Times New Roman" w:cs="Times New Roman" w:hint="eastAsia"/>
          <w:szCs w:val="21"/>
        </w:rPr>
        <w:t>数选和位选对应表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1276"/>
        <w:gridCol w:w="1985"/>
        <w:gridCol w:w="1444"/>
      </w:tblGrid>
      <w:tr w:rsidR="004E3928" w14:paraId="3A925FA8" w14:textId="77777777" w:rsidTr="004E3928">
        <w:trPr>
          <w:jc w:val="center"/>
        </w:trPr>
        <w:tc>
          <w:tcPr>
            <w:tcW w:w="936" w:type="dxa"/>
          </w:tcPr>
          <w:p w14:paraId="4BA98DA9" w14:textId="0CC07D12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CP</w:t>
            </w:r>
          </w:p>
        </w:tc>
        <w:tc>
          <w:tcPr>
            <w:tcW w:w="1276" w:type="dxa"/>
          </w:tcPr>
          <w:p w14:paraId="42AC6DF4" w14:textId="28967EFA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Q</w:t>
            </w:r>
            <w:r w:rsidRPr="004E3928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Q</w:t>
            </w:r>
            <w:r w:rsidRPr="004E3928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985" w:type="dxa"/>
          </w:tcPr>
          <w:p w14:paraId="6C02F025" w14:textId="7C89B88C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W</w:t>
            </w:r>
            <w:r w:rsidRPr="004E3928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W</w:t>
            </w:r>
            <w:r w:rsidRPr="004E3928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2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W</w:t>
            </w:r>
            <w:r w:rsidRPr="004E3928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3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W</w:t>
            </w:r>
            <w:r w:rsidRPr="004E3928">
              <w:rPr>
                <w:rFonts w:ascii="Times New Roman" w:eastAsia="宋体" w:hAnsi="Times New Roman" w:cs="Times New Roman"/>
                <w:sz w:val="24"/>
                <w:szCs w:val="24"/>
                <w:vertAlign w:val="subscript"/>
              </w:rPr>
              <w:t>4</w:t>
            </w:r>
          </w:p>
        </w:tc>
        <w:tc>
          <w:tcPr>
            <w:tcW w:w="1444" w:type="dxa"/>
          </w:tcPr>
          <w:p w14:paraId="47C3B8B9" w14:textId="75EC6382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CBA</w:t>
            </w:r>
          </w:p>
        </w:tc>
      </w:tr>
      <w:tr w:rsidR="004E3928" w14:paraId="6EF62555" w14:textId="77777777" w:rsidTr="004E3928">
        <w:trPr>
          <w:jc w:val="center"/>
        </w:trPr>
        <w:tc>
          <w:tcPr>
            <w:tcW w:w="936" w:type="dxa"/>
          </w:tcPr>
          <w:p w14:paraId="1C6C90B1" w14:textId="3CAF46EE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276" w:type="dxa"/>
          </w:tcPr>
          <w:p w14:paraId="0BF795EB" w14:textId="1378C711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0</w:t>
            </w:r>
          </w:p>
        </w:tc>
        <w:tc>
          <w:tcPr>
            <w:tcW w:w="1985" w:type="dxa"/>
          </w:tcPr>
          <w:p w14:paraId="343F1404" w14:textId="4F53CEE9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1 1 1</w:t>
            </w:r>
          </w:p>
        </w:tc>
        <w:tc>
          <w:tcPr>
            <w:tcW w:w="1444" w:type="dxa"/>
          </w:tcPr>
          <w:p w14:paraId="72EFA768" w14:textId="17835002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0 0 0</w:t>
            </w:r>
          </w:p>
        </w:tc>
      </w:tr>
      <w:tr w:rsidR="004E3928" w14:paraId="39C526A8" w14:textId="77777777" w:rsidTr="004E3928">
        <w:trPr>
          <w:jc w:val="center"/>
        </w:trPr>
        <w:tc>
          <w:tcPr>
            <w:tcW w:w="936" w:type="dxa"/>
          </w:tcPr>
          <w:p w14:paraId="74032516" w14:textId="2B40DA66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37B2BCE5" w14:textId="1B798303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1985" w:type="dxa"/>
          </w:tcPr>
          <w:p w14:paraId="5F05796D" w14:textId="2E53734B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0 1 1</w:t>
            </w:r>
          </w:p>
        </w:tc>
        <w:tc>
          <w:tcPr>
            <w:tcW w:w="1444" w:type="dxa"/>
          </w:tcPr>
          <w:p w14:paraId="70103B70" w14:textId="7498F1DB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1 0 0</w:t>
            </w:r>
          </w:p>
        </w:tc>
      </w:tr>
      <w:tr w:rsidR="004E3928" w14:paraId="09B4DDF9" w14:textId="77777777" w:rsidTr="004E3928">
        <w:trPr>
          <w:jc w:val="center"/>
        </w:trPr>
        <w:tc>
          <w:tcPr>
            <w:tcW w:w="936" w:type="dxa"/>
          </w:tcPr>
          <w:p w14:paraId="5B68D552" w14:textId="72074EE6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5FCC7FE8" w14:textId="1FA3C789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0</w:t>
            </w:r>
          </w:p>
        </w:tc>
        <w:tc>
          <w:tcPr>
            <w:tcW w:w="1985" w:type="dxa"/>
          </w:tcPr>
          <w:p w14:paraId="4353CE4F" w14:textId="0AC30054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1 0 1</w:t>
            </w:r>
          </w:p>
        </w:tc>
        <w:tc>
          <w:tcPr>
            <w:tcW w:w="1444" w:type="dxa"/>
          </w:tcPr>
          <w:p w14:paraId="011E7D2D" w14:textId="07D18077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0 0 1</w:t>
            </w:r>
          </w:p>
        </w:tc>
      </w:tr>
      <w:tr w:rsidR="004E3928" w14:paraId="395D0E3F" w14:textId="77777777" w:rsidTr="004E3928">
        <w:trPr>
          <w:jc w:val="center"/>
        </w:trPr>
        <w:tc>
          <w:tcPr>
            <w:tcW w:w="936" w:type="dxa"/>
          </w:tcPr>
          <w:p w14:paraId="7AB45CE4" w14:textId="1D6AB136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76" w:type="dxa"/>
          </w:tcPr>
          <w:p w14:paraId="745C8E73" w14:textId="692A8425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1985" w:type="dxa"/>
          </w:tcPr>
          <w:p w14:paraId="1DD1BE80" w14:textId="6EE79544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1 1 0</w:t>
            </w:r>
          </w:p>
        </w:tc>
        <w:tc>
          <w:tcPr>
            <w:tcW w:w="1444" w:type="dxa"/>
          </w:tcPr>
          <w:p w14:paraId="1285FD8F" w14:textId="5B52D316" w:rsidR="004E3928" w:rsidRDefault="004E3928" w:rsidP="004E3928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1 0 1</w:t>
            </w:r>
          </w:p>
        </w:tc>
      </w:tr>
    </w:tbl>
    <w:p w14:paraId="3354B4BA" w14:textId="77777777" w:rsidR="003B6AC2" w:rsidRDefault="003B6AC2" w:rsidP="003B6AC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C969C4E" w14:textId="3DB3BC89" w:rsidR="004E3928" w:rsidRDefault="003B6AC2" w:rsidP="003B6AC2">
      <w:pPr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片数据选择器输入：</w:t>
      </w:r>
    </w:p>
    <w:p w14:paraId="7FABD226" w14:textId="683A87AE" w:rsidR="003B6AC2" w:rsidRPr="003B6AC2" w:rsidRDefault="003B6AC2" w:rsidP="003B6AC2">
      <w:pPr>
        <w:jc w:val="center"/>
        <w:rPr>
          <w:rFonts w:ascii="Times New Roman" w:eastAsia="宋体" w:hAnsi="Times New Roman" w:cs="Times New Roman"/>
          <w:szCs w:val="21"/>
        </w:rPr>
      </w:pPr>
      <w:r w:rsidRPr="003B6AC2">
        <w:rPr>
          <w:rFonts w:ascii="Times New Roman" w:eastAsia="宋体" w:hAnsi="Times New Roman" w:cs="Times New Roman" w:hint="eastAsia"/>
          <w:szCs w:val="21"/>
        </w:rPr>
        <w:t>表</w:t>
      </w:r>
      <w:r w:rsidRPr="003B6AC2">
        <w:rPr>
          <w:rFonts w:ascii="Times New Roman" w:eastAsia="宋体" w:hAnsi="Times New Roman" w:cs="Times New Roman" w:hint="eastAsia"/>
          <w:szCs w:val="21"/>
        </w:rPr>
        <w:t>2</w:t>
      </w:r>
      <w:r w:rsidRPr="003B6AC2">
        <w:rPr>
          <w:rFonts w:ascii="Times New Roman" w:eastAsia="宋体" w:hAnsi="Times New Roman" w:cs="Times New Roman"/>
          <w:szCs w:val="21"/>
        </w:rPr>
        <w:t xml:space="preserve"> </w:t>
      </w:r>
      <w:r w:rsidRPr="003B6AC2">
        <w:rPr>
          <w:rFonts w:ascii="Times New Roman" w:eastAsia="宋体" w:hAnsi="Times New Roman" w:cs="Times New Roman" w:hint="eastAsia"/>
          <w:szCs w:val="21"/>
        </w:rPr>
        <w:t>四片数据选择器输入</w:t>
      </w:r>
      <w:r>
        <w:rPr>
          <w:rFonts w:ascii="Times New Roman" w:eastAsia="宋体" w:hAnsi="Times New Roman" w:cs="Times New Roman" w:hint="eastAsia"/>
          <w:szCs w:val="21"/>
        </w:rPr>
        <w:t>信号</w:t>
      </w:r>
      <w:r w:rsidRPr="003B6AC2">
        <w:rPr>
          <w:rFonts w:ascii="Times New Roman" w:eastAsia="宋体" w:hAnsi="Times New Roman" w:cs="Times New Roman" w:hint="eastAsia"/>
          <w:szCs w:val="21"/>
        </w:rPr>
        <w:t>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3B6AC2" w14:paraId="5D68D161" w14:textId="77777777" w:rsidTr="003B6AC2">
        <w:trPr>
          <w:jc w:val="center"/>
        </w:trPr>
        <w:tc>
          <w:tcPr>
            <w:tcW w:w="1134" w:type="dxa"/>
          </w:tcPr>
          <w:p w14:paraId="43F327D0" w14:textId="0C13A4FC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14:paraId="624B2456" w14:textId="18F8D1D3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</w:p>
        </w:tc>
        <w:tc>
          <w:tcPr>
            <w:tcW w:w="1134" w:type="dxa"/>
          </w:tcPr>
          <w:p w14:paraId="77BDE5E8" w14:textId="1C963AEF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</w:p>
        </w:tc>
        <w:tc>
          <w:tcPr>
            <w:tcW w:w="1134" w:type="dxa"/>
          </w:tcPr>
          <w:p w14:paraId="4B2A0059" w14:textId="4A5FADE7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B</w:t>
            </w:r>
          </w:p>
        </w:tc>
        <w:tc>
          <w:tcPr>
            <w:tcW w:w="1134" w:type="dxa"/>
          </w:tcPr>
          <w:p w14:paraId="255C34F8" w14:textId="539F50E8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</w:t>
            </w:r>
          </w:p>
        </w:tc>
      </w:tr>
      <w:tr w:rsidR="003B6AC2" w14:paraId="4348F018" w14:textId="77777777" w:rsidTr="003B6AC2">
        <w:trPr>
          <w:jc w:val="center"/>
        </w:trPr>
        <w:tc>
          <w:tcPr>
            <w:tcW w:w="1134" w:type="dxa"/>
          </w:tcPr>
          <w:p w14:paraId="1935546D" w14:textId="5438D812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2DF49970" w14:textId="1DDFFFCC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BAF2E3D" w14:textId="690D053D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2A8D97C1" w14:textId="26B3BF65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503866E" w14:textId="6983A7CC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3B6AC2" w14:paraId="743A8EA4" w14:textId="77777777" w:rsidTr="003B6AC2">
        <w:trPr>
          <w:jc w:val="center"/>
        </w:trPr>
        <w:tc>
          <w:tcPr>
            <w:tcW w:w="1134" w:type="dxa"/>
          </w:tcPr>
          <w:p w14:paraId="602FA328" w14:textId="010FB2FB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E931897" w14:textId="3564F9D2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0C231148" w14:textId="338EE9E6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85AA204" w14:textId="58C2532B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08064966" w14:textId="7AC934D7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</w:tr>
      <w:tr w:rsidR="003B6AC2" w14:paraId="644060ED" w14:textId="77777777" w:rsidTr="003B6AC2">
        <w:trPr>
          <w:jc w:val="center"/>
        </w:trPr>
        <w:tc>
          <w:tcPr>
            <w:tcW w:w="1134" w:type="dxa"/>
          </w:tcPr>
          <w:p w14:paraId="057F1973" w14:textId="2CCDC54B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78000B98" w14:textId="7DD0B66A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34C9B69D" w14:textId="0CAFF63F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396F6A32" w14:textId="31FD6B6B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0249CCBF" w14:textId="13FD265A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  <w:tr w:rsidR="003B6AC2" w14:paraId="0AD11562" w14:textId="77777777" w:rsidTr="003B6AC2">
        <w:trPr>
          <w:jc w:val="center"/>
        </w:trPr>
        <w:tc>
          <w:tcPr>
            <w:tcW w:w="1134" w:type="dxa"/>
          </w:tcPr>
          <w:p w14:paraId="14D33E04" w14:textId="19D37ED0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</w:tcPr>
          <w:p w14:paraId="06FEE8BD" w14:textId="4AF30B80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7C33407F" w14:textId="5586929F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553E3DEC" w14:textId="620EB6B2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4FDA7541" w14:textId="71B5031D" w:rsidR="003B6AC2" w:rsidRDefault="003B6AC2" w:rsidP="003B6AC2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</w:tr>
    </w:tbl>
    <w:p w14:paraId="7DD032F5" w14:textId="06A07E23" w:rsidR="003B6AC2" w:rsidRDefault="003B6AC2" w:rsidP="003B6AC2">
      <w:pPr>
        <w:ind w:leftChars="202" w:left="424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即：一个数字对应的</w:t>
      </w: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>CD</w:t>
      </w:r>
      <w:r>
        <w:rPr>
          <w:rFonts w:ascii="Times New Roman" w:eastAsia="宋体" w:hAnsi="Times New Roman" w:cs="Times New Roman" w:hint="eastAsia"/>
          <w:sz w:val="24"/>
          <w:szCs w:val="24"/>
        </w:rPr>
        <w:t>码应该分布在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个数据选择器上。例如上表中的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，四片数据选择器的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依次为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101</w:t>
      </w:r>
      <w:r>
        <w:rPr>
          <w:rFonts w:ascii="Times New Roman" w:eastAsia="宋体" w:hAnsi="Times New Roman" w:cs="Times New Roman" w:hint="eastAsia"/>
          <w:sz w:val="24"/>
          <w:szCs w:val="24"/>
        </w:rPr>
        <w:t>，对应的数字就是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70253F9" w14:textId="77777777" w:rsidR="003B6AC2" w:rsidRDefault="003B6AC2" w:rsidP="003B6AC2">
      <w:pPr>
        <w:ind w:leftChars="202" w:left="424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CB38B4D" w14:textId="250BF8FB" w:rsidR="003B6AC2" w:rsidRDefault="003B6AC2" w:rsidP="003B6AC2">
      <w:pPr>
        <w:ind w:firstLineChars="177" w:firstLine="425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⑤</w:t>
      </w:r>
      <w:r w:rsidR="007538BC">
        <w:rPr>
          <w:rFonts w:ascii="Times New Roman" w:eastAsia="宋体" w:hAnsi="Times New Roman" w:cs="Times New Roman" w:hint="eastAsia"/>
          <w:sz w:val="24"/>
          <w:szCs w:val="24"/>
        </w:rPr>
        <w:t>根据上面</w:t>
      </w:r>
      <w:r w:rsidR="007538BC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7538BC">
        <w:rPr>
          <w:rFonts w:ascii="Times New Roman" w:eastAsia="宋体" w:hAnsi="Times New Roman" w:cs="Times New Roman" w:hint="eastAsia"/>
          <w:sz w:val="24"/>
          <w:szCs w:val="24"/>
        </w:rPr>
        <w:t>步设计</w:t>
      </w:r>
      <w:r>
        <w:rPr>
          <w:rFonts w:ascii="Times New Roman" w:eastAsia="宋体" w:hAnsi="Times New Roman" w:cs="Times New Roman" w:hint="eastAsia"/>
          <w:sz w:val="24"/>
          <w:szCs w:val="24"/>
        </w:rPr>
        <w:t>实验电路</w:t>
      </w:r>
      <w:r w:rsidR="007538BC">
        <w:rPr>
          <w:rFonts w:ascii="Times New Roman" w:eastAsia="宋体" w:hAnsi="Times New Roman" w:cs="Times New Roman" w:hint="eastAsia"/>
          <w:sz w:val="24"/>
          <w:szCs w:val="24"/>
        </w:rPr>
        <w:t>，如图</w:t>
      </w:r>
      <w:r w:rsidR="007538BC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7538BC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BB67B3E" w14:textId="3857DD9F" w:rsidR="003B6AC2" w:rsidRDefault="00002E0A" w:rsidP="00002E0A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DF0AF" wp14:editId="6F81F8B8">
            <wp:extent cx="5274310" cy="24720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D2B5" w14:textId="6A85DEE1" w:rsidR="00002E0A" w:rsidRPr="00002E0A" w:rsidRDefault="00002E0A" w:rsidP="00002E0A">
      <w:pPr>
        <w:jc w:val="center"/>
        <w:rPr>
          <w:rFonts w:ascii="Times New Roman" w:eastAsia="宋体" w:hAnsi="Times New Roman" w:cs="Times New Roman"/>
          <w:szCs w:val="21"/>
        </w:rPr>
      </w:pPr>
      <w:r w:rsidRPr="00002E0A">
        <w:rPr>
          <w:rFonts w:ascii="Times New Roman" w:eastAsia="宋体" w:hAnsi="Times New Roman" w:cs="Times New Roman" w:hint="eastAsia"/>
          <w:szCs w:val="21"/>
        </w:rPr>
        <w:t>图</w:t>
      </w:r>
      <w:r w:rsidRPr="00002E0A">
        <w:rPr>
          <w:rFonts w:ascii="Times New Roman" w:eastAsia="宋体" w:hAnsi="Times New Roman" w:cs="Times New Roman" w:hint="eastAsia"/>
          <w:szCs w:val="21"/>
        </w:rPr>
        <w:t>2</w:t>
      </w:r>
      <w:r w:rsidRPr="00002E0A">
        <w:rPr>
          <w:rFonts w:ascii="Times New Roman" w:eastAsia="宋体" w:hAnsi="Times New Roman" w:cs="Times New Roman"/>
          <w:szCs w:val="21"/>
        </w:rPr>
        <w:t xml:space="preserve"> </w:t>
      </w:r>
      <w:r w:rsidRPr="00002E0A">
        <w:rPr>
          <w:rFonts w:ascii="Times New Roman" w:eastAsia="宋体" w:hAnsi="Times New Roman" w:cs="Times New Roman" w:hint="eastAsia"/>
          <w:szCs w:val="21"/>
        </w:rPr>
        <w:t>设计实现电路图</w:t>
      </w:r>
    </w:p>
    <w:p w14:paraId="310B5740" w14:textId="77777777" w:rsidR="00027F52" w:rsidRPr="00C00593" w:rsidRDefault="00027F52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C00593">
        <w:rPr>
          <w:rFonts w:ascii="Times New Roman" w:eastAsia="宋体" w:hAnsi="Times New Roman" w:cs="Times New Roman"/>
          <w:sz w:val="28"/>
          <w:szCs w:val="28"/>
        </w:rPr>
        <w:t>实验电路图</w:t>
      </w:r>
    </w:p>
    <w:p w14:paraId="1B1EF9F5" w14:textId="519DBAA0" w:rsidR="00027F52" w:rsidRDefault="002D2952" w:rsidP="000C7322">
      <w:pPr>
        <w:pStyle w:val="a3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0D7088" wp14:editId="3B7600E7">
            <wp:extent cx="5274310" cy="31311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7C69" w14:textId="4AEDA540" w:rsidR="0044529D" w:rsidRPr="0044529D" w:rsidRDefault="0044529D" w:rsidP="0044529D">
      <w:pPr>
        <w:pStyle w:val="a3"/>
        <w:ind w:firstLineChars="0" w:firstLine="0"/>
        <w:jc w:val="center"/>
        <w:rPr>
          <w:rFonts w:ascii="Times New Roman" w:eastAsia="宋体" w:hAnsi="Times New Roman" w:cs="Times New Roman"/>
          <w:szCs w:val="21"/>
        </w:rPr>
      </w:pPr>
      <w:r w:rsidRPr="0044529D">
        <w:rPr>
          <w:rFonts w:ascii="Times New Roman" w:eastAsia="宋体" w:hAnsi="Times New Roman" w:cs="Times New Roman" w:hint="eastAsia"/>
          <w:szCs w:val="21"/>
        </w:rPr>
        <w:t>图</w:t>
      </w:r>
      <w:r w:rsidRPr="0044529D">
        <w:rPr>
          <w:rFonts w:ascii="Times New Roman" w:eastAsia="宋体" w:hAnsi="Times New Roman" w:cs="Times New Roman" w:hint="eastAsia"/>
          <w:szCs w:val="21"/>
        </w:rPr>
        <w:t>3</w:t>
      </w:r>
      <w:r w:rsidRPr="0044529D">
        <w:rPr>
          <w:rFonts w:ascii="Times New Roman" w:eastAsia="宋体" w:hAnsi="Times New Roman" w:cs="Times New Roman"/>
          <w:szCs w:val="21"/>
        </w:rPr>
        <w:t xml:space="preserve"> </w:t>
      </w:r>
      <w:r w:rsidRPr="0044529D">
        <w:rPr>
          <w:rFonts w:ascii="Times New Roman" w:eastAsia="宋体" w:hAnsi="Times New Roman" w:cs="Times New Roman" w:hint="eastAsia"/>
          <w:szCs w:val="21"/>
        </w:rPr>
        <w:t>实验电路图</w:t>
      </w:r>
    </w:p>
    <w:p w14:paraId="0E67FF54" w14:textId="77777777" w:rsidR="00027F52" w:rsidRPr="00C00593" w:rsidRDefault="00D83A8B" w:rsidP="000C7322">
      <w:pPr>
        <w:pStyle w:val="2"/>
        <w:numPr>
          <w:ilvl w:val="0"/>
          <w:numId w:val="3"/>
        </w:numPr>
        <w:spacing w:line="240" w:lineRule="auto"/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C00593">
        <w:rPr>
          <w:rFonts w:ascii="Times New Roman" w:eastAsia="宋体" w:hAnsi="Times New Roman" w:cs="Times New Roman"/>
          <w:sz w:val="28"/>
          <w:szCs w:val="28"/>
        </w:rPr>
        <w:t>实验</w:t>
      </w:r>
      <w:r w:rsidR="00BB3BFC" w:rsidRPr="00C00593">
        <w:rPr>
          <w:rFonts w:ascii="Times New Roman" w:eastAsia="宋体" w:hAnsi="Times New Roman" w:cs="Times New Roman"/>
          <w:sz w:val="28"/>
          <w:szCs w:val="28"/>
        </w:rPr>
        <w:t>数据分析</w:t>
      </w:r>
      <w:r w:rsidR="00FE22B3" w:rsidRPr="00C00593">
        <w:rPr>
          <w:rFonts w:ascii="Times New Roman" w:eastAsia="宋体" w:hAnsi="Times New Roman" w:cs="Times New Roman"/>
          <w:sz w:val="28"/>
          <w:szCs w:val="28"/>
        </w:rPr>
        <w:t>和实验结果</w:t>
      </w:r>
    </w:p>
    <w:p w14:paraId="05965B0C" w14:textId="01E4ED56" w:rsidR="00C678EA" w:rsidRDefault="000E7718" w:rsidP="00EB339E">
      <w:pPr>
        <w:pStyle w:val="a3"/>
        <w:ind w:firstLine="48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按图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所示，在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I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SE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中连接好实验电路图，进行行为仿真。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CP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设为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1us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周期的时钟信号</w:t>
      </w:r>
      <w:r w:rsidR="00EB339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。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DCBA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按高低顺序排列，并合成一路总线，总线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Radix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设为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Unsigned Decimal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（无符号十进制数）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W4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、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W3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、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W2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、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W1</w:t>
      </w:r>
      <w:r w:rsidR="00EB339E"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按高低顺序排列。</w:t>
      </w:r>
      <w:r w:rsidR="00EB339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行为仿真结果如下图所示。</w:t>
      </w:r>
    </w:p>
    <w:p w14:paraId="3452D40B" w14:textId="4473497A" w:rsidR="00EB339E" w:rsidRDefault="00EB339E" w:rsidP="000C7322">
      <w:pPr>
        <w:pStyle w:val="a3"/>
        <w:ind w:firstLineChars="0" w:firstLine="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D6AEA8" wp14:editId="6541CF67">
            <wp:extent cx="5274310" cy="25012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B148" w14:textId="08BFA20D" w:rsidR="00EB339E" w:rsidRPr="00EB339E" w:rsidRDefault="00EB339E" w:rsidP="00EB339E">
      <w:pPr>
        <w:pStyle w:val="a3"/>
        <w:ind w:firstLineChars="0" w:firstLine="0"/>
        <w:jc w:val="center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EB339E">
        <w:rPr>
          <w:rFonts w:ascii="Times New Roman" w:eastAsia="宋体" w:hAnsi="Times New Roman" w:cs="Times New Roman" w:hint="eastAsia"/>
          <w:color w:val="000000" w:themeColor="text1"/>
          <w:szCs w:val="21"/>
        </w:rPr>
        <w:t>图</w:t>
      </w:r>
      <w:r w:rsidRPr="00EB339E">
        <w:rPr>
          <w:rFonts w:ascii="Times New Roman" w:eastAsia="宋体" w:hAnsi="Times New Roman" w:cs="Times New Roman" w:hint="eastAsia"/>
          <w:color w:val="000000" w:themeColor="text1"/>
          <w:szCs w:val="21"/>
        </w:rPr>
        <w:t>4</w:t>
      </w:r>
      <w:r w:rsidRPr="00EB339E">
        <w:rPr>
          <w:rFonts w:ascii="Times New Roman" w:eastAsia="宋体" w:hAnsi="Times New Roman" w:cs="Times New Roman"/>
          <w:color w:val="000000" w:themeColor="text1"/>
          <w:szCs w:val="21"/>
        </w:rPr>
        <w:t xml:space="preserve"> </w:t>
      </w:r>
      <w:r w:rsidRPr="00EB339E">
        <w:rPr>
          <w:rFonts w:ascii="Times New Roman" w:eastAsia="宋体" w:hAnsi="Times New Roman" w:cs="Times New Roman" w:hint="eastAsia"/>
          <w:color w:val="000000" w:themeColor="text1"/>
          <w:szCs w:val="21"/>
        </w:rPr>
        <w:t>行为仿真结果</w:t>
      </w:r>
    </w:p>
    <w:p w14:paraId="2E284AE0" w14:textId="2CCF6639" w:rsidR="00EB339E" w:rsidRDefault="00EB339E" w:rsidP="00EB339E">
      <w:pPr>
        <w:pStyle w:val="a3"/>
        <w:ind w:firstLine="48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完成行为仿真后进行管脚约束。需要注意时钟信号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C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只能绑定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24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或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25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或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26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管脚，任意挑选一个。管脚约束情况如下图所示。</w:t>
      </w:r>
    </w:p>
    <w:p w14:paraId="00E23037" w14:textId="1E3B2386" w:rsidR="00EB339E" w:rsidRDefault="00EB339E" w:rsidP="000C7322">
      <w:pPr>
        <w:pStyle w:val="a3"/>
        <w:ind w:firstLineChars="0" w:firstLine="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DCE80BA" wp14:editId="798F814C">
            <wp:extent cx="5274310" cy="1010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5053" w14:textId="71563DA2" w:rsidR="00EB339E" w:rsidRPr="00EB339E" w:rsidRDefault="00EB339E" w:rsidP="00EB339E">
      <w:pPr>
        <w:pStyle w:val="a3"/>
        <w:ind w:firstLineChars="0" w:firstLine="0"/>
        <w:jc w:val="center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EB339E">
        <w:rPr>
          <w:rFonts w:ascii="Times New Roman" w:eastAsia="宋体" w:hAnsi="Times New Roman" w:cs="Times New Roman" w:hint="eastAsia"/>
          <w:color w:val="000000" w:themeColor="text1"/>
          <w:szCs w:val="21"/>
        </w:rPr>
        <w:t>图</w:t>
      </w:r>
      <w:r w:rsidRPr="00EB339E">
        <w:rPr>
          <w:rFonts w:ascii="Times New Roman" w:eastAsia="宋体" w:hAnsi="Times New Roman" w:cs="Times New Roman" w:hint="eastAsia"/>
          <w:color w:val="000000" w:themeColor="text1"/>
          <w:szCs w:val="21"/>
        </w:rPr>
        <w:t>5</w:t>
      </w:r>
      <w:r w:rsidRPr="00EB339E">
        <w:rPr>
          <w:rFonts w:ascii="Times New Roman" w:eastAsia="宋体" w:hAnsi="Times New Roman" w:cs="Times New Roman"/>
          <w:color w:val="000000" w:themeColor="text1"/>
          <w:szCs w:val="21"/>
        </w:rPr>
        <w:t xml:space="preserve"> </w:t>
      </w:r>
      <w:r w:rsidRPr="00EB339E">
        <w:rPr>
          <w:rFonts w:ascii="Times New Roman" w:eastAsia="宋体" w:hAnsi="Times New Roman" w:cs="Times New Roman" w:hint="eastAsia"/>
          <w:color w:val="000000" w:themeColor="text1"/>
          <w:szCs w:val="21"/>
        </w:rPr>
        <w:t>管脚约束情况</w:t>
      </w:r>
    </w:p>
    <w:p w14:paraId="0BF21DE8" w14:textId="2CD345C8" w:rsidR="00EB339E" w:rsidRDefault="00EB339E" w:rsidP="00EB339E">
      <w:pPr>
        <w:pStyle w:val="a3"/>
        <w:ind w:firstLine="48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完成管脚约束后进行下载调测。将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.bit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下载到电工电子实验箱，并按照管脚约束的情况进行接线。</w:t>
      </w:r>
    </w:p>
    <w:p w14:paraId="28E6B96C" w14:textId="2407DE14" w:rsidR="00EB339E" w:rsidRDefault="00EB339E" w:rsidP="00EB339E">
      <w:pPr>
        <w:pStyle w:val="a3"/>
        <w:ind w:firstLine="480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EB339E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将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DCBA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和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  <w:vertAlign w:val="subscript"/>
        </w:rPr>
        <w:t>1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  <w:vertAlign w:val="subscript"/>
        </w:rPr>
        <w:t>2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  <w:vertAlign w:val="subscript"/>
        </w:rPr>
        <w:t>3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  <w:vertAlign w:val="subscript"/>
        </w:rPr>
        <w:t>4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分别接到试验箱的对应插孔上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C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先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输入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1Hz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的时钟信号，测试数码管显示结果为：从左到右依次显示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0415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，并周期循环。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CP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输入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2kHz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的信号时，测试数码管显示结果为：四个数码管同时显示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0415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，由于人眼滞留效应</w:t>
      </w:r>
      <w:r w:rsidR="00A52F8B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，</w:t>
      </w:r>
      <w:r w:rsidRPr="00EB339E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四个数码管有了同时显示的效果。</w:t>
      </w:r>
    </w:p>
    <w:p w14:paraId="04DFA333" w14:textId="3D8BFB3A" w:rsidR="00A52F8B" w:rsidRDefault="00A52F8B" w:rsidP="00A52F8B">
      <w:pPr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327627" wp14:editId="1DECBE37">
            <wp:extent cx="5274310" cy="27368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52" b="14767"/>
                    <a:stretch/>
                  </pic:blipFill>
                  <pic:spPr bwMode="auto"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667B6" w14:textId="4FFC2E26" w:rsidR="00A52F8B" w:rsidRPr="00A52F8B" w:rsidRDefault="00A52F8B" w:rsidP="00A52F8B">
      <w:pPr>
        <w:jc w:val="center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A52F8B">
        <w:rPr>
          <w:rFonts w:ascii="Times New Roman" w:eastAsia="宋体" w:hAnsi="Times New Roman" w:cs="Times New Roman" w:hint="eastAsia"/>
          <w:color w:val="000000" w:themeColor="text1"/>
          <w:szCs w:val="21"/>
        </w:rPr>
        <w:t>图</w:t>
      </w:r>
      <w:r w:rsidRPr="00A52F8B">
        <w:rPr>
          <w:rFonts w:ascii="Times New Roman" w:eastAsia="宋体" w:hAnsi="Times New Roman" w:cs="Times New Roman"/>
          <w:color w:val="000000" w:themeColor="text1"/>
          <w:szCs w:val="21"/>
        </w:rPr>
        <w:t xml:space="preserve">6 </w:t>
      </w:r>
      <w:r w:rsidRPr="00A52F8B">
        <w:rPr>
          <w:rFonts w:ascii="Times New Roman" w:eastAsia="宋体" w:hAnsi="Times New Roman" w:cs="Times New Roman" w:hint="eastAsia"/>
          <w:color w:val="000000" w:themeColor="text1"/>
          <w:szCs w:val="21"/>
        </w:rPr>
        <w:t>下载调测及显示结果</w:t>
      </w:r>
    </w:p>
    <w:p w14:paraId="742F8877" w14:textId="77777777" w:rsidR="00F81907" w:rsidRPr="00C00593" w:rsidRDefault="00F81907" w:rsidP="000C7322">
      <w:pPr>
        <w:pStyle w:val="2"/>
        <w:numPr>
          <w:ilvl w:val="0"/>
          <w:numId w:val="3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C00593">
        <w:rPr>
          <w:rFonts w:ascii="Times New Roman" w:eastAsia="宋体" w:hAnsi="Times New Roman" w:cs="Times New Roman"/>
          <w:sz w:val="28"/>
          <w:szCs w:val="28"/>
        </w:rPr>
        <w:lastRenderedPageBreak/>
        <w:t>实验小结</w:t>
      </w:r>
    </w:p>
    <w:p w14:paraId="5E932468" w14:textId="27A3A952" w:rsidR="005332E8" w:rsidRDefault="00B82585" w:rsidP="000C7322">
      <w:pPr>
        <w:pStyle w:val="a3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本次实验中的两个注意事项：</w:t>
      </w:r>
    </w:p>
    <w:p w14:paraId="14078AAC" w14:textId="77777777" w:rsidR="00B82585" w:rsidRDefault="00B82585" w:rsidP="000C7322">
      <w:pPr>
        <w:pStyle w:val="a3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D50A500" w14:textId="4B187C3A" w:rsidR="00B82585" w:rsidRPr="00B82585" w:rsidRDefault="00B82585" w:rsidP="000C7322">
      <w:pPr>
        <w:pStyle w:val="a3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8258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1.</w:t>
      </w:r>
      <w:r w:rsidRPr="00B82585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B8258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数据选择器输入端连接</w:t>
      </w:r>
    </w:p>
    <w:p w14:paraId="35EEBA7E" w14:textId="77320BF7" w:rsidR="00B82585" w:rsidRDefault="00B82585" w:rsidP="00B82585">
      <w:pPr>
        <w:pStyle w:val="a3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片数据选择器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0-D3</w:t>
      </w:r>
      <w:r>
        <w:rPr>
          <w:rFonts w:ascii="Times New Roman" w:eastAsia="宋体" w:hAnsi="Times New Roman" w:cs="Times New Roman" w:hint="eastAsia"/>
          <w:sz w:val="24"/>
          <w:szCs w:val="24"/>
        </w:rPr>
        <w:t>输入端和学号的对应关系。</w:t>
      </w:r>
      <w:r w:rsidRPr="00B82585">
        <w:rPr>
          <w:rFonts w:ascii="Times New Roman" w:eastAsia="宋体" w:hAnsi="Times New Roman" w:cs="Times New Roman" w:hint="eastAsia"/>
          <w:sz w:val="24"/>
          <w:szCs w:val="24"/>
        </w:rPr>
        <w:t>一个数字对应的</w:t>
      </w:r>
      <w:r w:rsidRPr="00B82585">
        <w:rPr>
          <w:rFonts w:ascii="Times New Roman" w:eastAsia="宋体" w:hAnsi="Times New Roman" w:cs="Times New Roman"/>
          <w:sz w:val="24"/>
          <w:szCs w:val="24"/>
        </w:rPr>
        <w:t>BCD</w:t>
      </w:r>
      <w:r w:rsidRPr="00B82585">
        <w:rPr>
          <w:rFonts w:ascii="Times New Roman" w:eastAsia="宋体" w:hAnsi="Times New Roman" w:cs="Times New Roman"/>
          <w:sz w:val="24"/>
          <w:szCs w:val="24"/>
        </w:rPr>
        <w:t>码应该分布在</w:t>
      </w:r>
      <w:r w:rsidRPr="00B82585"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片</w:t>
      </w:r>
      <w:r w:rsidRPr="00B82585">
        <w:rPr>
          <w:rFonts w:ascii="Times New Roman" w:eastAsia="宋体" w:hAnsi="Times New Roman" w:cs="Times New Roman"/>
          <w:sz w:val="24"/>
          <w:szCs w:val="24"/>
        </w:rPr>
        <w:t>数据选择器上。例如四片数据选择器的</w:t>
      </w:r>
      <w:r w:rsidRPr="00B82585">
        <w:rPr>
          <w:rFonts w:ascii="Times New Roman" w:eastAsia="宋体" w:hAnsi="Times New Roman" w:cs="Times New Roman"/>
          <w:sz w:val="24"/>
          <w:szCs w:val="24"/>
        </w:rPr>
        <w:t>D3</w:t>
      </w:r>
      <w:r w:rsidRPr="00B82585">
        <w:rPr>
          <w:rFonts w:ascii="Times New Roman" w:eastAsia="宋体" w:hAnsi="Times New Roman" w:cs="Times New Roman"/>
          <w:sz w:val="24"/>
          <w:szCs w:val="24"/>
        </w:rPr>
        <w:t>依次为</w:t>
      </w:r>
      <w:r w:rsidRPr="00B82585">
        <w:rPr>
          <w:rFonts w:ascii="Times New Roman" w:eastAsia="宋体" w:hAnsi="Times New Roman" w:cs="Times New Roman"/>
          <w:sz w:val="24"/>
          <w:szCs w:val="24"/>
        </w:rPr>
        <w:t>0101</w:t>
      </w:r>
      <w:r w:rsidRPr="00B82585">
        <w:rPr>
          <w:rFonts w:ascii="Times New Roman" w:eastAsia="宋体" w:hAnsi="Times New Roman" w:cs="Times New Roman"/>
          <w:sz w:val="24"/>
          <w:szCs w:val="24"/>
        </w:rPr>
        <w:t>，对应的数字就是</w:t>
      </w:r>
      <w:r w:rsidRPr="00B82585">
        <w:rPr>
          <w:rFonts w:ascii="Times New Roman" w:eastAsia="宋体" w:hAnsi="Times New Roman" w:cs="Times New Roman"/>
          <w:sz w:val="24"/>
          <w:szCs w:val="24"/>
        </w:rPr>
        <w:t>5</w:t>
      </w:r>
      <w:r w:rsidRPr="00B82585">
        <w:rPr>
          <w:rFonts w:ascii="Times New Roman" w:eastAsia="宋体" w:hAnsi="Times New Roman" w:cs="Times New Roman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用下面的图片解释。</w:t>
      </w:r>
    </w:p>
    <w:p w14:paraId="306BB4DE" w14:textId="18275942" w:rsidR="00B82585" w:rsidRDefault="00B82585" w:rsidP="000C7322">
      <w:pPr>
        <w:pStyle w:val="a3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97F3DF" wp14:editId="15E9FCA1">
            <wp:extent cx="5274310" cy="1504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A81F" w14:textId="4B598A5D" w:rsidR="00B82585" w:rsidRDefault="00B82585" w:rsidP="00B82585">
      <w:pPr>
        <w:pStyle w:val="a3"/>
        <w:ind w:firstLineChars="0" w:firstLine="0"/>
        <w:jc w:val="center"/>
        <w:rPr>
          <w:rFonts w:ascii="Times New Roman" w:eastAsia="宋体" w:hAnsi="Times New Roman" w:cs="Times New Roman"/>
          <w:szCs w:val="21"/>
        </w:rPr>
      </w:pPr>
      <w:r w:rsidRPr="00B82585">
        <w:rPr>
          <w:rFonts w:ascii="Times New Roman" w:eastAsia="宋体" w:hAnsi="Times New Roman" w:cs="Times New Roman" w:hint="eastAsia"/>
          <w:szCs w:val="21"/>
        </w:rPr>
        <w:t>图</w:t>
      </w:r>
      <w:r w:rsidRPr="00B82585">
        <w:rPr>
          <w:rFonts w:ascii="Times New Roman" w:eastAsia="宋体" w:hAnsi="Times New Roman" w:cs="Times New Roman" w:hint="eastAsia"/>
          <w:szCs w:val="21"/>
        </w:rPr>
        <w:t>7</w:t>
      </w:r>
      <w:r w:rsidRPr="00B82585">
        <w:rPr>
          <w:rFonts w:ascii="Times New Roman" w:eastAsia="宋体" w:hAnsi="Times New Roman" w:cs="Times New Roman"/>
          <w:szCs w:val="21"/>
        </w:rPr>
        <w:t xml:space="preserve"> </w:t>
      </w:r>
      <w:r w:rsidRPr="00B82585">
        <w:rPr>
          <w:rFonts w:ascii="Times New Roman" w:eastAsia="宋体" w:hAnsi="Times New Roman" w:cs="Times New Roman" w:hint="eastAsia"/>
          <w:szCs w:val="21"/>
        </w:rPr>
        <w:t>数据选择器输入端连接示例</w:t>
      </w:r>
    </w:p>
    <w:p w14:paraId="251509B6" w14:textId="1EBA48EE" w:rsidR="00B82585" w:rsidRDefault="00B82585" w:rsidP="00B82585">
      <w:pPr>
        <w:pStyle w:val="a3"/>
        <w:ind w:firstLineChars="0" w:firstLine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8258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B82585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B8258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静态显示和动态显示</w:t>
      </w:r>
    </w:p>
    <w:p w14:paraId="7A1C400C" w14:textId="754762AC" w:rsidR="00B82585" w:rsidRPr="007F2459" w:rsidRDefault="007F2459" w:rsidP="007F2459">
      <w:pPr>
        <w:pStyle w:val="a3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7F2459">
        <w:rPr>
          <w:rFonts w:ascii="Times New Roman" w:eastAsia="宋体" w:hAnsi="Times New Roman" w:cs="Times New Roman" w:hint="eastAsia"/>
          <w:sz w:val="24"/>
          <w:szCs w:val="24"/>
        </w:rPr>
        <w:t>静态显示：四个独立数码管，四个独立的七段译码器，每个时刻都同时显示四个数位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BEA24BF" w14:textId="1780F0D6" w:rsidR="007F2459" w:rsidRDefault="007F2459" w:rsidP="007F2459">
      <w:pPr>
        <w:pStyle w:val="a3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7F2459">
        <w:rPr>
          <w:rFonts w:ascii="Times New Roman" w:eastAsia="宋体" w:hAnsi="Times New Roman" w:cs="Times New Roman" w:hint="eastAsia"/>
          <w:sz w:val="24"/>
          <w:szCs w:val="24"/>
        </w:rPr>
        <w:t>动态显示：一个四位数码管，一个七段译码器，一个</w:t>
      </w:r>
      <w:r w:rsidRPr="007F2459">
        <w:rPr>
          <w:rFonts w:ascii="Times New Roman" w:eastAsia="宋体" w:hAnsi="Times New Roman" w:cs="Times New Roman"/>
          <w:sz w:val="24"/>
          <w:szCs w:val="24"/>
        </w:rPr>
        <w:t>74139</w:t>
      </w:r>
      <w:r w:rsidRPr="007F2459">
        <w:rPr>
          <w:rFonts w:ascii="Times New Roman" w:eastAsia="宋体" w:hAnsi="Times New Roman" w:cs="Times New Roman"/>
          <w:sz w:val="24"/>
          <w:szCs w:val="24"/>
        </w:rPr>
        <w:t>译码器，两个</w:t>
      </w:r>
      <w:r w:rsidRPr="007F2459">
        <w:rPr>
          <w:rFonts w:ascii="Times New Roman" w:eastAsia="宋体" w:hAnsi="Times New Roman" w:cs="Times New Roman"/>
          <w:sz w:val="24"/>
          <w:szCs w:val="24"/>
        </w:rPr>
        <w:t>74153</w:t>
      </w:r>
      <w:r w:rsidRPr="007F2459">
        <w:rPr>
          <w:rFonts w:ascii="Times New Roman" w:eastAsia="宋体" w:hAnsi="Times New Roman" w:cs="Times New Roman"/>
          <w:sz w:val="24"/>
          <w:szCs w:val="24"/>
        </w:rPr>
        <w:t>数据选择器，</w:t>
      </w:r>
      <w:r w:rsidRPr="007F2459">
        <w:rPr>
          <w:rFonts w:ascii="Times New Roman" w:eastAsia="宋体" w:hAnsi="Times New Roman" w:cs="Times New Roman" w:hint="eastAsia"/>
          <w:sz w:val="24"/>
          <w:szCs w:val="24"/>
        </w:rPr>
        <w:t>一个</w:t>
      </w:r>
      <w:r w:rsidRPr="007F2459">
        <w:rPr>
          <w:rFonts w:ascii="Times New Roman" w:eastAsia="宋体" w:hAnsi="Times New Roman" w:cs="Times New Roman"/>
          <w:sz w:val="24"/>
          <w:szCs w:val="24"/>
        </w:rPr>
        <w:t>7474</w:t>
      </w:r>
      <w:r w:rsidRPr="007F2459">
        <w:rPr>
          <w:rFonts w:ascii="Times New Roman" w:eastAsia="宋体" w:hAnsi="Times New Roman" w:cs="Times New Roman"/>
          <w:sz w:val="24"/>
          <w:szCs w:val="24"/>
        </w:rPr>
        <w:t>触发器，</w:t>
      </w:r>
      <w:r w:rsidRPr="007F2459">
        <w:rPr>
          <w:rFonts w:ascii="Times New Roman" w:eastAsia="宋体" w:hAnsi="Times New Roman" w:cs="Times New Roman" w:hint="eastAsia"/>
          <w:sz w:val="24"/>
          <w:szCs w:val="24"/>
        </w:rPr>
        <w:t>每个时刻只显示一个数位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1B947AE" w14:textId="35CFFA4B" w:rsidR="00202145" w:rsidRPr="007F2459" w:rsidRDefault="00202145" w:rsidP="007F2459">
      <w:pPr>
        <w:pStyle w:val="a3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202145">
        <w:rPr>
          <w:rFonts w:ascii="Times New Roman" w:eastAsia="宋体" w:hAnsi="Times New Roman" w:cs="Times New Roman" w:hint="eastAsia"/>
          <w:sz w:val="24"/>
          <w:szCs w:val="24"/>
        </w:rPr>
        <w:t>动态显示时，每个数码管工作时间大大缩短，延长了使用寿命，也节省了能源。因此是数码显示的常用技术，尤其是显示数据规模非常大的时候。</w:t>
      </w:r>
    </w:p>
    <w:p w14:paraId="4DE88844" w14:textId="77777777" w:rsidR="005332E8" w:rsidRPr="00C00593" w:rsidRDefault="005332E8" w:rsidP="000C7322">
      <w:pPr>
        <w:pStyle w:val="2"/>
        <w:numPr>
          <w:ilvl w:val="0"/>
          <w:numId w:val="3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C00593">
        <w:rPr>
          <w:rFonts w:ascii="Times New Roman" w:eastAsia="宋体" w:hAnsi="Times New Roman" w:cs="Times New Roman"/>
          <w:sz w:val="28"/>
          <w:szCs w:val="28"/>
        </w:rPr>
        <w:t>课后思考题</w:t>
      </w:r>
    </w:p>
    <w:p w14:paraId="7C304406" w14:textId="3E167BC5" w:rsidR="0040075E" w:rsidRPr="0040075E" w:rsidRDefault="0040075E" w:rsidP="0040075E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0075E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1. </w:t>
      </w:r>
      <w:r w:rsidRPr="0040075E">
        <w:rPr>
          <w:rFonts w:ascii="Times New Roman" w:eastAsia="宋体" w:hAnsi="Times New Roman" w:cs="Times New Roman"/>
          <w:b/>
          <w:bCs/>
          <w:sz w:val="24"/>
          <w:szCs w:val="24"/>
        </w:rPr>
        <w:t>选用显示译码器和数码管应根据什么？</w:t>
      </w:r>
    </w:p>
    <w:p w14:paraId="62AEA1A6" w14:textId="365E368A" w:rsidR="0040075E" w:rsidRPr="0040075E" w:rsidRDefault="0040075E" w:rsidP="00FF305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①</w:t>
      </w:r>
      <w:r w:rsidRPr="0040075E">
        <w:rPr>
          <w:rFonts w:ascii="Times New Roman" w:eastAsia="宋体" w:hAnsi="Times New Roman" w:cs="Times New Roman" w:hint="eastAsia"/>
          <w:sz w:val="24"/>
          <w:szCs w:val="24"/>
        </w:rPr>
        <w:t>显示的位数：选择适合的显示位数，如单位、双位或多位数码管。</w:t>
      </w:r>
    </w:p>
    <w:p w14:paraId="607C46BA" w14:textId="7131DBC3" w:rsidR="0040075E" w:rsidRPr="0040075E" w:rsidRDefault="0040075E" w:rsidP="00FF305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②</w:t>
      </w:r>
      <w:r w:rsidRPr="0040075E">
        <w:rPr>
          <w:rFonts w:ascii="Times New Roman" w:eastAsia="宋体" w:hAnsi="Times New Roman" w:cs="Times New Roman" w:hint="eastAsia"/>
          <w:sz w:val="24"/>
          <w:szCs w:val="24"/>
        </w:rPr>
        <w:t>数码管类型：选择共阴极还是共阳极数码管，这决定了译码器的类型。</w:t>
      </w:r>
    </w:p>
    <w:p w14:paraId="1AB23D37" w14:textId="0606C7F0" w:rsidR="0040075E" w:rsidRPr="0040075E" w:rsidRDefault="0040075E" w:rsidP="00FF305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③</w:t>
      </w:r>
      <w:r w:rsidRPr="0040075E">
        <w:rPr>
          <w:rFonts w:ascii="Times New Roman" w:eastAsia="宋体" w:hAnsi="Times New Roman" w:cs="Times New Roman" w:hint="eastAsia"/>
          <w:sz w:val="24"/>
          <w:szCs w:val="24"/>
        </w:rPr>
        <w:t>工作电压和电流：确保数码管和译码器的工作电压和电流匹配。</w:t>
      </w:r>
    </w:p>
    <w:p w14:paraId="42E3332F" w14:textId="6C76D6B5" w:rsidR="0040075E" w:rsidRPr="0040075E" w:rsidRDefault="0040075E" w:rsidP="00FF305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④</w:t>
      </w:r>
      <w:r w:rsidRPr="0040075E">
        <w:rPr>
          <w:rFonts w:ascii="Times New Roman" w:eastAsia="宋体" w:hAnsi="Times New Roman" w:cs="Times New Roman" w:hint="eastAsia"/>
          <w:sz w:val="24"/>
          <w:szCs w:val="24"/>
        </w:rPr>
        <w:t>驱动能力：译码器是否能够驱动选定的数码管。</w:t>
      </w:r>
    </w:p>
    <w:p w14:paraId="212F6180" w14:textId="1FBEFCF9" w:rsidR="0040075E" w:rsidRDefault="0040075E" w:rsidP="00FF305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⑤</w:t>
      </w:r>
      <w:r w:rsidRPr="0040075E">
        <w:rPr>
          <w:rFonts w:ascii="Times New Roman" w:eastAsia="宋体" w:hAnsi="Times New Roman" w:cs="Times New Roman" w:hint="eastAsia"/>
          <w:sz w:val="24"/>
          <w:szCs w:val="24"/>
        </w:rPr>
        <w:t>接口类型：与控制系统的接口类型是否匹配，例如串行或并行接口。</w:t>
      </w:r>
    </w:p>
    <w:p w14:paraId="29B209FD" w14:textId="77777777" w:rsidR="00FF3057" w:rsidRPr="0040075E" w:rsidRDefault="00FF3057" w:rsidP="00FF3057">
      <w:pPr>
        <w:rPr>
          <w:rFonts w:ascii="Times New Roman" w:eastAsia="宋体" w:hAnsi="Times New Roman" w:cs="Times New Roman"/>
          <w:sz w:val="24"/>
          <w:szCs w:val="24"/>
        </w:rPr>
      </w:pPr>
    </w:p>
    <w:p w14:paraId="1C168ACD" w14:textId="6ACDDEA7" w:rsidR="0040075E" w:rsidRPr="0040075E" w:rsidRDefault="0040075E" w:rsidP="0040075E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0075E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2. </w:t>
      </w:r>
      <w:r w:rsidRPr="0040075E">
        <w:rPr>
          <w:rFonts w:ascii="Times New Roman" w:eastAsia="宋体" w:hAnsi="Times New Roman" w:cs="Times New Roman"/>
          <w:b/>
          <w:bCs/>
          <w:sz w:val="24"/>
          <w:szCs w:val="24"/>
        </w:rPr>
        <w:t>怎样用万用表判断数码管是共阴数码管还是共阳数码管？</w:t>
      </w:r>
    </w:p>
    <w:p w14:paraId="27D79AFD" w14:textId="77777777" w:rsidR="0040075E" w:rsidRPr="0040075E" w:rsidRDefault="0040075E" w:rsidP="0040075E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0075E">
        <w:rPr>
          <w:rFonts w:ascii="Times New Roman" w:eastAsia="宋体" w:hAnsi="Times New Roman" w:cs="Times New Roman" w:hint="eastAsia"/>
          <w:sz w:val="24"/>
          <w:szCs w:val="24"/>
        </w:rPr>
        <w:t>将万用表调到二极管测试档。</w:t>
      </w:r>
    </w:p>
    <w:p w14:paraId="629E594A" w14:textId="0475F184" w:rsidR="0040075E" w:rsidRPr="0040075E" w:rsidRDefault="0040075E" w:rsidP="0040075E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0075E">
        <w:rPr>
          <w:rFonts w:ascii="Times New Roman" w:eastAsia="宋体" w:hAnsi="Times New Roman" w:cs="Times New Roman" w:hint="eastAsia"/>
          <w:sz w:val="24"/>
          <w:szCs w:val="24"/>
        </w:rPr>
        <w:t>共阴数码管：将万用表的黑表笔接到数码管的</w:t>
      </w:r>
      <w:r>
        <w:rPr>
          <w:rFonts w:ascii="Times New Roman" w:eastAsia="宋体" w:hAnsi="Times New Roman" w:cs="Times New Roman" w:hint="eastAsia"/>
          <w:sz w:val="24"/>
          <w:szCs w:val="24"/>
        </w:rPr>
        <w:t>G</w:t>
      </w:r>
      <w:r>
        <w:rPr>
          <w:rFonts w:ascii="Times New Roman" w:eastAsia="宋体" w:hAnsi="Times New Roman" w:cs="Times New Roman"/>
          <w:sz w:val="24"/>
          <w:szCs w:val="24"/>
        </w:rPr>
        <w:t>ND</w:t>
      </w:r>
      <w:r w:rsidRPr="0040075E">
        <w:rPr>
          <w:rFonts w:ascii="Times New Roman" w:eastAsia="宋体" w:hAnsi="Times New Roman" w:cs="Times New Roman" w:hint="eastAsia"/>
          <w:sz w:val="24"/>
          <w:szCs w:val="24"/>
        </w:rPr>
        <w:t>引脚</w:t>
      </w:r>
      <w:r w:rsidRPr="0040075E">
        <w:rPr>
          <w:rFonts w:ascii="Times New Roman" w:eastAsia="宋体" w:hAnsi="Times New Roman" w:cs="Times New Roman"/>
          <w:sz w:val="24"/>
          <w:szCs w:val="24"/>
        </w:rPr>
        <w:t>。</w:t>
      </w:r>
      <w:r w:rsidRPr="0040075E">
        <w:rPr>
          <w:rFonts w:ascii="Times New Roman" w:eastAsia="宋体" w:hAnsi="Times New Roman" w:cs="Times New Roman" w:hint="eastAsia"/>
          <w:sz w:val="24"/>
          <w:szCs w:val="24"/>
        </w:rPr>
        <w:t>将红表笔分别接到各个段引脚</w:t>
      </w:r>
      <w:r w:rsidRPr="0040075E">
        <w:rPr>
          <w:rFonts w:ascii="Times New Roman" w:eastAsia="宋体" w:hAnsi="Times New Roman" w:cs="Times New Roman"/>
          <w:sz w:val="24"/>
          <w:szCs w:val="24"/>
        </w:rPr>
        <w:t>。</w:t>
      </w:r>
      <w:r w:rsidRPr="0040075E">
        <w:rPr>
          <w:rFonts w:ascii="Times New Roman" w:eastAsia="宋体" w:hAnsi="Times New Roman" w:cs="Times New Roman" w:hint="eastAsia"/>
          <w:sz w:val="24"/>
          <w:szCs w:val="24"/>
        </w:rPr>
        <w:t>如果数码管段亮，则说明是共阴数码管。</w:t>
      </w:r>
    </w:p>
    <w:p w14:paraId="3879B173" w14:textId="2BF52726" w:rsidR="00B82585" w:rsidRPr="00D72B6F" w:rsidRDefault="0040075E" w:rsidP="0040075E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0075E">
        <w:rPr>
          <w:rFonts w:ascii="Times New Roman" w:eastAsia="宋体" w:hAnsi="Times New Roman" w:cs="Times New Roman" w:hint="eastAsia"/>
          <w:sz w:val="24"/>
          <w:szCs w:val="24"/>
        </w:rPr>
        <w:t>共阳数码管：将万用表的红表笔接到数码管的</w:t>
      </w:r>
      <w:r>
        <w:rPr>
          <w:rFonts w:ascii="Times New Roman" w:eastAsia="宋体" w:hAnsi="Times New Roman" w:cs="Times New Roman" w:hint="eastAsia"/>
          <w:sz w:val="24"/>
          <w:szCs w:val="24"/>
        </w:rPr>
        <w:t>G</w:t>
      </w:r>
      <w:r>
        <w:rPr>
          <w:rFonts w:ascii="Times New Roman" w:eastAsia="宋体" w:hAnsi="Times New Roman" w:cs="Times New Roman"/>
          <w:sz w:val="24"/>
          <w:szCs w:val="24"/>
        </w:rPr>
        <w:t>ND</w:t>
      </w:r>
      <w:r w:rsidRPr="0040075E">
        <w:rPr>
          <w:rFonts w:ascii="Times New Roman" w:eastAsia="宋体" w:hAnsi="Times New Roman" w:cs="Times New Roman" w:hint="eastAsia"/>
          <w:sz w:val="24"/>
          <w:szCs w:val="24"/>
        </w:rPr>
        <w:t>引脚。将黑表笔分别接到各个段引脚。如果数码管段亮，则说明是共阳数码管。</w:t>
      </w:r>
    </w:p>
    <w:p w14:paraId="2E3EECF0" w14:textId="77777777" w:rsidR="005332E8" w:rsidRPr="00C00593" w:rsidRDefault="00F81907" w:rsidP="005332E8">
      <w:pPr>
        <w:pStyle w:val="2"/>
        <w:numPr>
          <w:ilvl w:val="0"/>
          <w:numId w:val="3"/>
        </w:numPr>
        <w:ind w:left="0" w:firstLine="0"/>
        <w:rPr>
          <w:rFonts w:ascii="Times New Roman" w:eastAsia="宋体" w:hAnsi="Times New Roman" w:cs="Times New Roman"/>
          <w:sz w:val="28"/>
          <w:szCs w:val="28"/>
        </w:rPr>
      </w:pPr>
      <w:r w:rsidRPr="00C00593">
        <w:rPr>
          <w:rFonts w:ascii="Times New Roman" w:eastAsia="宋体" w:hAnsi="Times New Roman" w:cs="Times New Roman"/>
          <w:sz w:val="28"/>
          <w:szCs w:val="28"/>
        </w:rPr>
        <w:lastRenderedPageBreak/>
        <w:t>附录</w:t>
      </w:r>
    </w:p>
    <w:p w14:paraId="3F14725A" w14:textId="630AEB38" w:rsidR="00982227" w:rsidRPr="00C00593" w:rsidRDefault="00AD00E0" w:rsidP="000C7322">
      <w:pPr>
        <w:rPr>
          <w:rFonts w:ascii="Times New Roman" w:eastAsia="宋体" w:hAnsi="Times New Roman" w:cs="Times New Roman"/>
          <w:sz w:val="24"/>
          <w:szCs w:val="24"/>
        </w:rPr>
      </w:pPr>
      <w:r w:rsidRPr="00AD00E0">
        <w:rPr>
          <w:noProof/>
        </w:rPr>
        <w:drawing>
          <wp:inline distT="0" distB="0" distL="0" distR="0" wp14:anchorId="34EEA92C" wp14:editId="4B0C42D7">
            <wp:extent cx="5454650" cy="756497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3604" t="11474" r="12954" b="12097"/>
                    <a:stretch/>
                  </pic:blipFill>
                  <pic:spPr bwMode="auto">
                    <a:xfrm>
                      <a:off x="0" y="0"/>
                      <a:ext cx="5457907" cy="756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2227" w:rsidRPr="00C00593" w:rsidSect="003B300B">
      <w:headerReference w:type="default" r:id="rId19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1576F" w14:textId="77777777" w:rsidR="002A707F" w:rsidRDefault="002A707F" w:rsidP="00CB046D">
      <w:r>
        <w:separator/>
      </w:r>
    </w:p>
  </w:endnote>
  <w:endnote w:type="continuationSeparator" w:id="0">
    <w:p w14:paraId="65F3CCFE" w14:textId="77777777" w:rsidR="002A707F" w:rsidRDefault="002A707F" w:rsidP="00CB04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C0179" w14:textId="77777777" w:rsidR="002A707F" w:rsidRDefault="002A707F" w:rsidP="00CB046D">
      <w:r>
        <w:separator/>
      </w:r>
    </w:p>
  </w:footnote>
  <w:footnote w:type="continuationSeparator" w:id="0">
    <w:p w14:paraId="548FAD84" w14:textId="77777777" w:rsidR="002A707F" w:rsidRDefault="002A707F" w:rsidP="00CB04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B2D4E" w14:textId="77777777" w:rsidR="00B500A8" w:rsidRPr="00B500A8" w:rsidRDefault="003B300B" w:rsidP="003B300B">
    <w:pPr>
      <w:pStyle w:val="a4"/>
      <w:pBdr>
        <w:bottom w:val="single" w:sz="6" w:space="0" w:color="auto"/>
      </w:pBdr>
      <w:rPr>
        <w:sz w:val="21"/>
        <w:szCs w:val="21"/>
      </w:rPr>
    </w:pPr>
    <w:r>
      <w:rPr>
        <w:rFonts w:hint="eastAsia"/>
        <w:sz w:val="21"/>
        <w:szCs w:val="21"/>
      </w:rPr>
      <w:t>电工电子</w:t>
    </w:r>
    <w:r>
      <w:rPr>
        <w:sz w:val="21"/>
        <w:szCs w:val="21"/>
      </w:rPr>
      <w:t>教学实验中心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B7072"/>
    <w:multiLevelType w:val="hybridMultilevel"/>
    <w:tmpl w:val="B278263A"/>
    <w:lvl w:ilvl="0" w:tplc="60749710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8E0099A"/>
    <w:multiLevelType w:val="hybridMultilevel"/>
    <w:tmpl w:val="2248894E"/>
    <w:lvl w:ilvl="0" w:tplc="F4445C4C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1A3A5B1B"/>
    <w:multiLevelType w:val="hybridMultilevel"/>
    <w:tmpl w:val="A16EA1C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941D1E"/>
    <w:multiLevelType w:val="hybridMultilevel"/>
    <w:tmpl w:val="95A0B758"/>
    <w:lvl w:ilvl="0" w:tplc="FD7E62C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E14D12"/>
    <w:multiLevelType w:val="hybridMultilevel"/>
    <w:tmpl w:val="8728A9C8"/>
    <w:lvl w:ilvl="0" w:tplc="4EB01B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 w16cid:durableId="454258229">
    <w:abstractNumId w:val="3"/>
  </w:num>
  <w:num w:numId="2" w16cid:durableId="34812134">
    <w:abstractNumId w:val="1"/>
  </w:num>
  <w:num w:numId="3" w16cid:durableId="1409376841">
    <w:abstractNumId w:val="2"/>
  </w:num>
  <w:num w:numId="4" w16cid:durableId="1760982946">
    <w:abstractNumId w:val="0"/>
  </w:num>
  <w:num w:numId="5" w16cid:durableId="59024268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6808"/>
    <w:rsid w:val="00000A1F"/>
    <w:rsid w:val="00002E0A"/>
    <w:rsid w:val="0000489B"/>
    <w:rsid w:val="00027F52"/>
    <w:rsid w:val="000309F4"/>
    <w:rsid w:val="00033580"/>
    <w:rsid w:val="000C7322"/>
    <w:rsid w:val="000D6882"/>
    <w:rsid w:val="000E7718"/>
    <w:rsid w:val="00106048"/>
    <w:rsid w:val="00110B3B"/>
    <w:rsid w:val="0015319D"/>
    <w:rsid w:val="00197B48"/>
    <w:rsid w:val="001B4AD7"/>
    <w:rsid w:val="00202145"/>
    <w:rsid w:val="002043DD"/>
    <w:rsid w:val="002327A4"/>
    <w:rsid w:val="00266ABE"/>
    <w:rsid w:val="002A707F"/>
    <w:rsid w:val="002D2952"/>
    <w:rsid w:val="002D2E0E"/>
    <w:rsid w:val="002D5F12"/>
    <w:rsid w:val="00366D01"/>
    <w:rsid w:val="00374162"/>
    <w:rsid w:val="00395687"/>
    <w:rsid w:val="003B300B"/>
    <w:rsid w:val="003B6AC2"/>
    <w:rsid w:val="003B76E6"/>
    <w:rsid w:val="003C7A14"/>
    <w:rsid w:val="0040075E"/>
    <w:rsid w:val="00405F6C"/>
    <w:rsid w:val="004101F1"/>
    <w:rsid w:val="00417A92"/>
    <w:rsid w:val="0044529D"/>
    <w:rsid w:val="00452924"/>
    <w:rsid w:val="00490C91"/>
    <w:rsid w:val="004B569B"/>
    <w:rsid w:val="004B7E1E"/>
    <w:rsid w:val="004E3928"/>
    <w:rsid w:val="00507A23"/>
    <w:rsid w:val="005332E8"/>
    <w:rsid w:val="0053556B"/>
    <w:rsid w:val="0057059A"/>
    <w:rsid w:val="005D2A3D"/>
    <w:rsid w:val="005F6593"/>
    <w:rsid w:val="006040E9"/>
    <w:rsid w:val="006124C5"/>
    <w:rsid w:val="00620FCF"/>
    <w:rsid w:val="006D07DB"/>
    <w:rsid w:val="006D1F0F"/>
    <w:rsid w:val="006E7CA8"/>
    <w:rsid w:val="007216E9"/>
    <w:rsid w:val="00726C8E"/>
    <w:rsid w:val="00740B8D"/>
    <w:rsid w:val="00741193"/>
    <w:rsid w:val="007416A8"/>
    <w:rsid w:val="007538BC"/>
    <w:rsid w:val="00772C85"/>
    <w:rsid w:val="00793A3E"/>
    <w:rsid w:val="007A1709"/>
    <w:rsid w:val="007B42B5"/>
    <w:rsid w:val="007B71E2"/>
    <w:rsid w:val="007D358C"/>
    <w:rsid w:val="007D3E92"/>
    <w:rsid w:val="007F2459"/>
    <w:rsid w:val="0080150C"/>
    <w:rsid w:val="00832909"/>
    <w:rsid w:val="00833111"/>
    <w:rsid w:val="00837F90"/>
    <w:rsid w:val="00843E28"/>
    <w:rsid w:val="008A6BDD"/>
    <w:rsid w:val="008C031F"/>
    <w:rsid w:val="008D0B90"/>
    <w:rsid w:val="008E6863"/>
    <w:rsid w:val="0095750A"/>
    <w:rsid w:val="00982227"/>
    <w:rsid w:val="00990506"/>
    <w:rsid w:val="009926A4"/>
    <w:rsid w:val="009A0680"/>
    <w:rsid w:val="009A7D38"/>
    <w:rsid w:val="00A46C92"/>
    <w:rsid w:val="00A52F8B"/>
    <w:rsid w:val="00A71C30"/>
    <w:rsid w:val="00AB2677"/>
    <w:rsid w:val="00AD00E0"/>
    <w:rsid w:val="00AD677C"/>
    <w:rsid w:val="00AE0FE4"/>
    <w:rsid w:val="00AE2F77"/>
    <w:rsid w:val="00B0195F"/>
    <w:rsid w:val="00B12B7E"/>
    <w:rsid w:val="00B13940"/>
    <w:rsid w:val="00B17A71"/>
    <w:rsid w:val="00B500A8"/>
    <w:rsid w:val="00B82585"/>
    <w:rsid w:val="00BB3BFC"/>
    <w:rsid w:val="00BD116B"/>
    <w:rsid w:val="00C00593"/>
    <w:rsid w:val="00C10CCD"/>
    <w:rsid w:val="00C17526"/>
    <w:rsid w:val="00C678EA"/>
    <w:rsid w:val="00C67E2D"/>
    <w:rsid w:val="00CB046D"/>
    <w:rsid w:val="00CB7E41"/>
    <w:rsid w:val="00CC5110"/>
    <w:rsid w:val="00CD39A2"/>
    <w:rsid w:val="00CE7592"/>
    <w:rsid w:val="00D2152D"/>
    <w:rsid w:val="00D25E9E"/>
    <w:rsid w:val="00D36808"/>
    <w:rsid w:val="00D40591"/>
    <w:rsid w:val="00D52FB5"/>
    <w:rsid w:val="00D56996"/>
    <w:rsid w:val="00D72B6F"/>
    <w:rsid w:val="00D7759C"/>
    <w:rsid w:val="00D83A8B"/>
    <w:rsid w:val="00DC42C4"/>
    <w:rsid w:val="00DF3C2C"/>
    <w:rsid w:val="00DF520C"/>
    <w:rsid w:val="00EA3AA0"/>
    <w:rsid w:val="00EA49E2"/>
    <w:rsid w:val="00EB339E"/>
    <w:rsid w:val="00EC3816"/>
    <w:rsid w:val="00EC7624"/>
    <w:rsid w:val="00ED72D7"/>
    <w:rsid w:val="00F00155"/>
    <w:rsid w:val="00F047B6"/>
    <w:rsid w:val="00F7360E"/>
    <w:rsid w:val="00F81907"/>
    <w:rsid w:val="00FC36A7"/>
    <w:rsid w:val="00FD0D17"/>
    <w:rsid w:val="00FD3AAA"/>
    <w:rsid w:val="00FE22B3"/>
    <w:rsid w:val="00FF305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FD34A8"/>
  <w15:docId w15:val="{0E86B3B9-4F5F-4054-8DFE-480B3ECAC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39A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00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00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7F5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04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B046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04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B046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500A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500A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Balloon Text"/>
    <w:basedOn w:val="a"/>
    <w:link w:val="a9"/>
    <w:uiPriority w:val="99"/>
    <w:semiHidden/>
    <w:unhideWhenUsed/>
    <w:rsid w:val="00CC5110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CC5110"/>
    <w:rPr>
      <w:sz w:val="18"/>
      <w:szCs w:val="18"/>
    </w:rPr>
  </w:style>
  <w:style w:type="table" w:styleId="aa">
    <w:name w:val="Table Grid"/>
    <w:basedOn w:val="a1"/>
    <w:uiPriority w:val="39"/>
    <w:rsid w:val="004E39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microsoft.com/office/2007/relationships/hdphoto" Target="media/hdphoto2.wdp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7</Pages>
  <Words>396</Words>
  <Characters>2258</Characters>
  <Application>Microsoft Office Word</Application>
  <DocSecurity>0</DocSecurity>
  <Lines>18</Lines>
  <Paragraphs>5</Paragraphs>
  <ScaleCrop>false</ScaleCrop>
  <Company/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Driver Old</cp:lastModifiedBy>
  <cp:revision>71</cp:revision>
  <dcterms:created xsi:type="dcterms:W3CDTF">2020-03-08T10:39:00Z</dcterms:created>
  <dcterms:modified xsi:type="dcterms:W3CDTF">2024-06-26T03:07:00Z</dcterms:modified>
</cp:coreProperties>
</file>